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C25BF" w:rsidP="005C25BF" w:rsidRDefault="005C25BF" w14:paraId="48D30508" w14:textId="77777777"/>
    <w:p w:rsidR="005C25BF" w:rsidP="005C25BF" w:rsidRDefault="005C25BF" w14:paraId="2A84A353" w14:textId="77777777"/>
    <w:p w:rsidR="005C25BF" w:rsidP="005C25BF" w:rsidRDefault="005C25BF" w14:paraId="12722EF5" w14:textId="77777777"/>
    <w:p w:rsidR="002E5817" w:rsidP="005C25BF" w:rsidRDefault="002E5817" w14:paraId="473CBF60" w14:textId="0E744AC9">
      <w:pPr>
        <w:pStyle w:val="Titre"/>
        <w:rPr>
          <w:b/>
          <w:bCs/>
        </w:rPr>
      </w:pPr>
      <w:r>
        <w:rPr>
          <w:b/>
          <w:bCs/>
        </w:rPr>
        <w:t>AP</w:t>
      </w:r>
      <w:r w:rsidR="00563F69">
        <w:rPr>
          <w:b/>
          <w:bCs/>
        </w:rPr>
        <w:t>3</w:t>
      </w:r>
      <w:r>
        <w:rPr>
          <w:b/>
          <w:bCs/>
        </w:rPr>
        <w:t xml:space="preserve"> – Livrable n°1</w:t>
      </w:r>
    </w:p>
    <w:p w:rsidR="005C25BF" w:rsidP="002E5817" w:rsidRDefault="005C25BF" w14:paraId="6B1A63F9" w14:textId="77777777">
      <w:pPr>
        <w:pStyle w:val="Sous-titre"/>
      </w:pPr>
    </w:p>
    <w:p w:rsidR="005C25BF" w:rsidP="002E5817" w:rsidRDefault="005C25BF" w14:paraId="64163066" w14:textId="77777777">
      <w:pPr>
        <w:pStyle w:val="Sous-titre"/>
      </w:pPr>
    </w:p>
    <w:p w:rsidR="005C25BF" w:rsidP="002E5817" w:rsidRDefault="005C25BF" w14:paraId="6A885341" w14:textId="77777777">
      <w:pPr>
        <w:pStyle w:val="Sous-titre"/>
      </w:pPr>
    </w:p>
    <w:p w:rsidRPr="002E5817" w:rsidR="002E5817" w:rsidP="002E5817" w:rsidRDefault="002E5817" w14:paraId="670BB15A" w14:textId="424BA1BB">
      <w:pPr>
        <w:pStyle w:val="Sous-titre"/>
      </w:pPr>
      <w:r>
        <w:t>Réponse au cahier des charges</w:t>
      </w:r>
    </w:p>
    <w:p w:rsidR="000B561A" w:rsidP="000B561A" w:rsidRDefault="00766F2A" w14:paraId="6D0823D2" w14:textId="1E65A763">
      <w:pPr>
        <w:jc w:val="center"/>
        <w:rPr>
          <w:rFonts w:eastAsiaTheme="majorEastAsia"/>
        </w:rPr>
      </w:pPr>
      <w:r>
        <w:rPr>
          <w:noProof/>
        </w:rPr>
        <w:drawing>
          <wp:inline distT="0" distB="0" distL="0" distR="0" wp14:anchorId="1879BF09" wp14:editId="3CD33471">
            <wp:extent cx="952500" cy="952500"/>
            <wp:effectExtent l="152400" t="152400" r="361950" b="361950"/>
            <wp:docPr id="1044392923" name="Image 2" descr="Logo ECP Apprentissage contrac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ECP Apprentissage contract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ln>
                      <a:noFill/>
                    </a:ln>
                    <a:effectLst>
                      <a:outerShdw blurRad="292100" dist="139700" dir="2700000" algn="tl" rotWithShape="0">
                        <a:srgbClr val="333333">
                          <a:alpha val="65000"/>
                        </a:srgbClr>
                      </a:outerShdw>
                    </a:effectLst>
                  </pic:spPr>
                </pic:pic>
              </a:graphicData>
            </a:graphic>
          </wp:inline>
        </w:drawing>
      </w:r>
    </w:p>
    <w:p w:rsidR="000B561A" w:rsidP="00766F2A" w:rsidRDefault="00766F2A" w14:paraId="49809E13" w14:textId="5AAF2698">
      <w:pPr>
        <w:pStyle w:val="Citation"/>
      </w:pPr>
      <w:r>
        <w:t>Groupe 1 – AP</w:t>
      </w:r>
      <w:r w:rsidR="00563F69">
        <w:t>3</w:t>
      </w:r>
    </w:p>
    <w:p w:rsidR="005C25BF" w:rsidP="005C25BF" w:rsidRDefault="00563F69" w14:paraId="47C82B6C" w14:textId="77A81AF8">
      <w:pPr>
        <w:pStyle w:val="Citation"/>
      </w:pPr>
      <w:r>
        <w:t>ABGARYAN Arman – CILIENTO SCHWARTZ Raphael</w:t>
      </w:r>
    </w:p>
    <w:p w:rsidR="005C25BF" w:rsidRDefault="005C25BF" w14:paraId="520776AD" w14:textId="77777777">
      <w:pPr>
        <w:rPr>
          <w:i/>
          <w:color w:val="7B7B7B" w:themeColor="accent3" w:themeShade="BF"/>
          <w:sz w:val="24"/>
        </w:rPr>
      </w:pPr>
      <w:r>
        <w:br w:type="page"/>
      </w:r>
    </w:p>
    <w:sdt>
      <w:sdtPr>
        <w:id w:val="-587932780"/>
        <w:docPartObj>
          <w:docPartGallery w:val="Table of Contents"/>
          <w:docPartUnique/>
        </w:docPartObj>
        <w:rPr>
          <w:rFonts w:ascii="Calibri" w:hAnsi="Calibri" w:eastAsia="" w:cs="" w:asciiTheme="minorAscii" w:hAnsiTheme="minorAscii" w:eastAsiaTheme="minorEastAsia" w:cstheme="minorBidi"/>
          <w:color w:val="auto"/>
          <w:sz w:val="21"/>
          <w:szCs w:val="21"/>
        </w:rPr>
      </w:sdtPr>
      <w:sdtEndPr>
        <w:rPr>
          <w:rFonts w:ascii="Calibri" w:hAnsi="Calibri" w:eastAsia="" w:cs="" w:asciiTheme="minorAscii" w:hAnsiTheme="minorAscii" w:eastAsiaTheme="minorEastAsia" w:cstheme="minorBidi"/>
          <w:b w:val="1"/>
          <w:bCs w:val="1"/>
          <w:color w:val="auto"/>
          <w:sz w:val="16"/>
          <w:szCs w:val="16"/>
        </w:rPr>
      </w:sdtEndPr>
      <w:sdtContent>
        <w:p w:rsidR="005C25BF" w:rsidRDefault="00FD168E" w14:paraId="5E16F498" w14:textId="36DEF1D1">
          <w:pPr>
            <w:pStyle w:val="En-ttedetabledesmatires"/>
          </w:pPr>
          <w:r>
            <w:t>Sommaire</w:t>
          </w:r>
        </w:p>
        <w:p w:rsidR="00D47F4F" w:rsidRDefault="005C25BF" w14:paraId="56369ADF" w14:textId="37F9DC11">
          <w:pPr>
            <w:pStyle w:val="TM1"/>
            <w:tabs>
              <w:tab w:val="right" w:leader="dot" w:pos="9062"/>
            </w:tabs>
            <w:rPr>
              <w:rFonts w:asciiTheme="minorHAnsi" w:hAnsiTheme="minorHAnsi" w:eastAsiaTheme="minorEastAsia" w:cstheme="minorBidi"/>
              <w:noProof/>
              <w:kern w:val="2"/>
              <w:sz w:val="24"/>
              <w:lang w:eastAsia="fr-FR"/>
              <w14:ligatures w14:val="standardContextual"/>
            </w:rPr>
          </w:pPr>
          <w:r w:rsidRPr="00641770">
            <w:rPr>
              <w:sz w:val="18"/>
              <w:szCs w:val="18"/>
            </w:rPr>
            <w:fldChar w:fldCharType="begin"/>
          </w:r>
          <w:r w:rsidRPr="0061385B">
            <w:rPr>
              <w:sz w:val="18"/>
              <w:szCs w:val="18"/>
            </w:rPr>
            <w:instrText xml:space="preserve"> TOC \o "1-3" \h \z \u </w:instrText>
          </w:r>
          <w:r w:rsidRPr="00641770">
            <w:rPr>
              <w:sz w:val="18"/>
              <w:szCs w:val="18"/>
            </w:rPr>
            <w:fldChar w:fldCharType="separate"/>
          </w:r>
          <w:hyperlink w:history="1" w:anchor="_Toc211874946">
            <w:r w:rsidRPr="005A633D" w:rsidR="00D47F4F">
              <w:rPr>
                <w:rStyle w:val="Lienhypertexte"/>
                <w:noProof/>
              </w:rPr>
              <w:t>Présentation du groupe</w:t>
            </w:r>
            <w:r w:rsidR="00D47F4F">
              <w:rPr>
                <w:noProof/>
                <w:webHidden/>
              </w:rPr>
              <w:tab/>
            </w:r>
            <w:r w:rsidR="00D47F4F">
              <w:rPr>
                <w:noProof/>
                <w:webHidden/>
              </w:rPr>
              <w:fldChar w:fldCharType="begin"/>
            </w:r>
            <w:r w:rsidR="00D47F4F">
              <w:rPr>
                <w:noProof/>
                <w:webHidden/>
              </w:rPr>
              <w:instrText xml:space="preserve"> PAGEREF _Toc211874946 \h </w:instrText>
            </w:r>
            <w:r w:rsidR="00D47F4F">
              <w:rPr>
                <w:noProof/>
                <w:webHidden/>
              </w:rPr>
            </w:r>
            <w:r w:rsidR="00D47F4F">
              <w:rPr>
                <w:noProof/>
                <w:webHidden/>
              </w:rPr>
              <w:fldChar w:fldCharType="separate"/>
            </w:r>
            <w:r w:rsidR="00D47F4F">
              <w:rPr>
                <w:noProof/>
                <w:webHidden/>
              </w:rPr>
              <w:t>3</w:t>
            </w:r>
            <w:r w:rsidR="00D47F4F">
              <w:rPr>
                <w:noProof/>
                <w:webHidden/>
              </w:rPr>
              <w:fldChar w:fldCharType="end"/>
            </w:r>
          </w:hyperlink>
        </w:p>
        <w:p w:rsidR="00D47F4F" w:rsidRDefault="00D47F4F" w14:paraId="07E02DB7" w14:textId="47B9713F">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47">
            <w:r w:rsidRPr="005A633D">
              <w:rPr>
                <w:rStyle w:val="Lienhypertexte"/>
                <w:noProof/>
              </w:rPr>
              <w:t>Présentation des membres</w:t>
            </w:r>
            <w:r>
              <w:rPr>
                <w:noProof/>
                <w:webHidden/>
              </w:rPr>
              <w:tab/>
            </w:r>
            <w:r>
              <w:rPr>
                <w:noProof/>
                <w:webHidden/>
              </w:rPr>
              <w:fldChar w:fldCharType="begin"/>
            </w:r>
            <w:r>
              <w:rPr>
                <w:noProof/>
                <w:webHidden/>
              </w:rPr>
              <w:instrText xml:space="preserve"> PAGEREF _Toc211874947 \h </w:instrText>
            </w:r>
            <w:r>
              <w:rPr>
                <w:noProof/>
                <w:webHidden/>
              </w:rPr>
            </w:r>
            <w:r>
              <w:rPr>
                <w:noProof/>
                <w:webHidden/>
              </w:rPr>
              <w:fldChar w:fldCharType="separate"/>
            </w:r>
            <w:r>
              <w:rPr>
                <w:noProof/>
                <w:webHidden/>
              </w:rPr>
              <w:t>3</w:t>
            </w:r>
            <w:r>
              <w:rPr>
                <w:noProof/>
                <w:webHidden/>
              </w:rPr>
              <w:fldChar w:fldCharType="end"/>
            </w:r>
          </w:hyperlink>
        </w:p>
        <w:p w:rsidR="00D47F4F" w:rsidRDefault="00D47F4F" w14:paraId="3E466AA5" w14:textId="47EB5BC3">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48">
            <w:r w:rsidRPr="005A633D">
              <w:rPr>
                <w:rStyle w:val="Lienhypertexte"/>
                <w:noProof/>
              </w:rPr>
              <w:t>Définitions des rôles et responsabilités.</w:t>
            </w:r>
            <w:r>
              <w:rPr>
                <w:noProof/>
                <w:webHidden/>
              </w:rPr>
              <w:tab/>
            </w:r>
            <w:r>
              <w:rPr>
                <w:noProof/>
                <w:webHidden/>
              </w:rPr>
              <w:fldChar w:fldCharType="begin"/>
            </w:r>
            <w:r>
              <w:rPr>
                <w:noProof/>
                <w:webHidden/>
              </w:rPr>
              <w:instrText xml:space="preserve"> PAGEREF _Toc211874948 \h </w:instrText>
            </w:r>
            <w:r>
              <w:rPr>
                <w:noProof/>
                <w:webHidden/>
              </w:rPr>
            </w:r>
            <w:r>
              <w:rPr>
                <w:noProof/>
                <w:webHidden/>
              </w:rPr>
              <w:fldChar w:fldCharType="separate"/>
            </w:r>
            <w:r>
              <w:rPr>
                <w:noProof/>
                <w:webHidden/>
              </w:rPr>
              <w:t>3</w:t>
            </w:r>
            <w:r>
              <w:rPr>
                <w:noProof/>
                <w:webHidden/>
              </w:rPr>
              <w:fldChar w:fldCharType="end"/>
            </w:r>
          </w:hyperlink>
        </w:p>
        <w:p w:rsidR="00D47F4F" w:rsidRDefault="00D47F4F" w14:paraId="2E761961" w14:textId="5662A9E6">
          <w:pPr>
            <w:pStyle w:val="TM1"/>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49">
            <w:r w:rsidRPr="005A633D">
              <w:rPr>
                <w:rStyle w:val="Lienhypertexte"/>
                <w:noProof/>
              </w:rPr>
              <w:t>Rappel des besoins / objectifs par rapport à l’existant</w:t>
            </w:r>
            <w:r>
              <w:rPr>
                <w:noProof/>
                <w:webHidden/>
              </w:rPr>
              <w:tab/>
            </w:r>
            <w:r>
              <w:rPr>
                <w:noProof/>
                <w:webHidden/>
              </w:rPr>
              <w:fldChar w:fldCharType="begin"/>
            </w:r>
            <w:r>
              <w:rPr>
                <w:noProof/>
                <w:webHidden/>
              </w:rPr>
              <w:instrText xml:space="preserve"> PAGEREF _Toc211874949 \h </w:instrText>
            </w:r>
            <w:r>
              <w:rPr>
                <w:noProof/>
                <w:webHidden/>
              </w:rPr>
            </w:r>
            <w:r>
              <w:rPr>
                <w:noProof/>
                <w:webHidden/>
              </w:rPr>
              <w:fldChar w:fldCharType="separate"/>
            </w:r>
            <w:r>
              <w:rPr>
                <w:noProof/>
                <w:webHidden/>
              </w:rPr>
              <w:t>4</w:t>
            </w:r>
            <w:r>
              <w:rPr>
                <w:noProof/>
                <w:webHidden/>
              </w:rPr>
              <w:fldChar w:fldCharType="end"/>
            </w:r>
          </w:hyperlink>
        </w:p>
        <w:p w:rsidR="00D47F4F" w:rsidRDefault="00D47F4F" w14:paraId="03B86520" w14:textId="4648676D">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50">
            <w:r w:rsidRPr="005A633D">
              <w:rPr>
                <w:rStyle w:val="Lienhypertexte"/>
                <w:noProof/>
              </w:rPr>
              <w:t>Besoins</w:t>
            </w:r>
            <w:r>
              <w:rPr>
                <w:noProof/>
                <w:webHidden/>
              </w:rPr>
              <w:tab/>
            </w:r>
            <w:r>
              <w:rPr>
                <w:noProof/>
                <w:webHidden/>
              </w:rPr>
              <w:fldChar w:fldCharType="begin"/>
            </w:r>
            <w:r>
              <w:rPr>
                <w:noProof/>
                <w:webHidden/>
              </w:rPr>
              <w:instrText xml:space="preserve"> PAGEREF _Toc211874950 \h </w:instrText>
            </w:r>
            <w:r>
              <w:rPr>
                <w:noProof/>
                <w:webHidden/>
              </w:rPr>
            </w:r>
            <w:r>
              <w:rPr>
                <w:noProof/>
                <w:webHidden/>
              </w:rPr>
              <w:fldChar w:fldCharType="separate"/>
            </w:r>
            <w:r>
              <w:rPr>
                <w:noProof/>
                <w:webHidden/>
              </w:rPr>
              <w:t>4</w:t>
            </w:r>
            <w:r>
              <w:rPr>
                <w:noProof/>
                <w:webHidden/>
              </w:rPr>
              <w:fldChar w:fldCharType="end"/>
            </w:r>
          </w:hyperlink>
        </w:p>
        <w:p w:rsidR="00D47F4F" w:rsidRDefault="00D47F4F" w14:paraId="540C29A8" w14:textId="4772B6E4">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51">
            <w:r w:rsidRPr="005A633D">
              <w:rPr>
                <w:rStyle w:val="Lienhypertexte"/>
                <w:noProof/>
              </w:rPr>
              <w:t>Objectifs</w:t>
            </w:r>
            <w:r>
              <w:rPr>
                <w:noProof/>
                <w:webHidden/>
              </w:rPr>
              <w:tab/>
            </w:r>
            <w:r>
              <w:rPr>
                <w:noProof/>
                <w:webHidden/>
              </w:rPr>
              <w:fldChar w:fldCharType="begin"/>
            </w:r>
            <w:r>
              <w:rPr>
                <w:noProof/>
                <w:webHidden/>
              </w:rPr>
              <w:instrText xml:space="preserve"> PAGEREF _Toc211874951 \h </w:instrText>
            </w:r>
            <w:r>
              <w:rPr>
                <w:noProof/>
                <w:webHidden/>
              </w:rPr>
            </w:r>
            <w:r>
              <w:rPr>
                <w:noProof/>
                <w:webHidden/>
              </w:rPr>
              <w:fldChar w:fldCharType="separate"/>
            </w:r>
            <w:r>
              <w:rPr>
                <w:noProof/>
                <w:webHidden/>
              </w:rPr>
              <w:t>4</w:t>
            </w:r>
            <w:r>
              <w:rPr>
                <w:noProof/>
                <w:webHidden/>
              </w:rPr>
              <w:fldChar w:fldCharType="end"/>
            </w:r>
          </w:hyperlink>
        </w:p>
        <w:p w:rsidR="00D47F4F" w:rsidRDefault="00D47F4F" w14:paraId="71A6F23D" w14:textId="0A27C173">
          <w:pPr>
            <w:pStyle w:val="TM1"/>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52">
            <w:r w:rsidRPr="005A633D">
              <w:rPr>
                <w:rStyle w:val="Lienhypertexte"/>
                <w:noProof/>
              </w:rPr>
              <w:t>Etude</w:t>
            </w:r>
            <w:r>
              <w:rPr>
                <w:noProof/>
                <w:webHidden/>
              </w:rPr>
              <w:tab/>
            </w:r>
            <w:r>
              <w:rPr>
                <w:noProof/>
                <w:webHidden/>
              </w:rPr>
              <w:fldChar w:fldCharType="begin"/>
            </w:r>
            <w:r>
              <w:rPr>
                <w:noProof/>
                <w:webHidden/>
              </w:rPr>
              <w:instrText xml:space="preserve"> PAGEREF _Toc211874952 \h </w:instrText>
            </w:r>
            <w:r>
              <w:rPr>
                <w:noProof/>
                <w:webHidden/>
              </w:rPr>
            </w:r>
            <w:r>
              <w:rPr>
                <w:noProof/>
                <w:webHidden/>
              </w:rPr>
              <w:fldChar w:fldCharType="separate"/>
            </w:r>
            <w:r>
              <w:rPr>
                <w:noProof/>
                <w:webHidden/>
              </w:rPr>
              <w:t>5</w:t>
            </w:r>
            <w:r>
              <w:rPr>
                <w:noProof/>
                <w:webHidden/>
              </w:rPr>
              <w:fldChar w:fldCharType="end"/>
            </w:r>
          </w:hyperlink>
        </w:p>
        <w:p w:rsidR="00D47F4F" w:rsidRDefault="00D47F4F" w14:paraId="2CA7F0B1" w14:textId="3A689129">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53">
            <w:r w:rsidRPr="005A633D">
              <w:rPr>
                <w:rStyle w:val="Lienhypertexte"/>
                <w:noProof/>
              </w:rPr>
              <w:t>Solution d’interconnexion Inter-Sites</w:t>
            </w:r>
            <w:r>
              <w:rPr>
                <w:noProof/>
                <w:webHidden/>
              </w:rPr>
              <w:tab/>
            </w:r>
            <w:r>
              <w:rPr>
                <w:noProof/>
                <w:webHidden/>
              </w:rPr>
              <w:fldChar w:fldCharType="begin"/>
            </w:r>
            <w:r>
              <w:rPr>
                <w:noProof/>
                <w:webHidden/>
              </w:rPr>
              <w:instrText xml:space="preserve"> PAGEREF _Toc211874953 \h </w:instrText>
            </w:r>
            <w:r>
              <w:rPr>
                <w:noProof/>
                <w:webHidden/>
              </w:rPr>
            </w:r>
            <w:r>
              <w:rPr>
                <w:noProof/>
                <w:webHidden/>
              </w:rPr>
              <w:fldChar w:fldCharType="separate"/>
            </w:r>
            <w:r>
              <w:rPr>
                <w:noProof/>
                <w:webHidden/>
              </w:rPr>
              <w:t>6</w:t>
            </w:r>
            <w:r>
              <w:rPr>
                <w:noProof/>
                <w:webHidden/>
              </w:rPr>
              <w:fldChar w:fldCharType="end"/>
            </w:r>
          </w:hyperlink>
        </w:p>
        <w:p w:rsidR="00D47F4F" w:rsidRDefault="00D47F4F" w14:paraId="41C98ABF" w14:textId="029389D5">
          <w:pPr>
            <w:pStyle w:val="TM3"/>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54">
            <w:r w:rsidRPr="005A633D">
              <w:rPr>
                <w:rStyle w:val="Lienhypertexte"/>
                <w:noProof/>
              </w:rPr>
              <w:t>Choix du routeur :</w:t>
            </w:r>
            <w:r>
              <w:rPr>
                <w:noProof/>
                <w:webHidden/>
              </w:rPr>
              <w:tab/>
            </w:r>
            <w:r>
              <w:rPr>
                <w:noProof/>
                <w:webHidden/>
              </w:rPr>
              <w:fldChar w:fldCharType="begin"/>
            </w:r>
            <w:r>
              <w:rPr>
                <w:noProof/>
                <w:webHidden/>
              </w:rPr>
              <w:instrText xml:space="preserve"> PAGEREF _Toc211874954 \h </w:instrText>
            </w:r>
            <w:r>
              <w:rPr>
                <w:noProof/>
                <w:webHidden/>
              </w:rPr>
            </w:r>
            <w:r>
              <w:rPr>
                <w:noProof/>
                <w:webHidden/>
              </w:rPr>
              <w:fldChar w:fldCharType="separate"/>
            </w:r>
            <w:r>
              <w:rPr>
                <w:noProof/>
                <w:webHidden/>
              </w:rPr>
              <w:t>6</w:t>
            </w:r>
            <w:r>
              <w:rPr>
                <w:noProof/>
                <w:webHidden/>
              </w:rPr>
              <w:fldChar w:fldCharType="end"/>
            </w:r>
          </w:hyperlink>
        </w:p>
        <w:p w:rsidR="00D47F4F" w:rsidRDefault="00D47F4F" w14:paraId="6BDC900F" w14:textId="4356D449">
          <w:pPr>
            <w:pStyle w:val="TM3"/>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55">
            <w:r w:rsidRPr="005A633D">
              <w:rPr>
                <w:rStyle w:val="Lienhypertexte"/>
                <w:noProof/>
              </w:rPr>
              <w:t>Interconnexion :</w:t>
            </w:r>
            <w:r>
              <w:rPr>
                <w:noProof/>
                <w:webHidden/>
              </w:rPr>
              <w:tab/>
            </w:r>
            <w:r>
              <w:rPr>
                <w:noProof/>
                <w:webHidden/>
              </w:rPr>
              <w:fldChar w:fldCharType="begin"/>
            </w:r>
            <w:r>
              <w:rPr>
                <w:noProof/>
                <w:webHidden/>
              </w:rPr>
              <w:instrText xml:space="preserve"> PAGEREF _Toc211874955 \h </w:instrText>
            </w:r>
            <w:r>
              <w:rPr>
                <w:noProof/>
                <w:webHidden/>
              </w:rPr>
            </w:r>
            <w:r>
              <w:rPr>
                <w:noProof/>
                <w:webHidden/>
              </w:rPr>
              <w:fldChar w:fldCharType="separate"/>
            </w:r>
            <w:r>
              <w:rPr>
                <w:noProof/>
                <w:webHidden/>
              </w:rPr>
              <w:t>6</w:t>
            </w:r>
            <w:r>
              <w:rPr>
                <w:noProof/>
                <w:webHidden/>
              </w:rPr>
              <w:fldChar w:fldCharType="end"/>
            </w:r>
          </w:hyperlink>
        </w:p>
        <w:p w:rsidR="00D47F4F" w:rsidRDefault="00D47F4F" w14:paraId="078F8504" w14:textId="1E660860">
          <w:pPr>
            <w:pStyle w:val="TM3"/>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56">
            <w:r w:rsidRPr="005A633D">
              <w:rPr>
                <w:rStyle w:val="Lienhypertexte"/>
                <w:bCs/>
                <w:noProof/>
              </w:rPr>
              <w:t>IPSec</w:t>
            </w:r>
            <w:r>
              <w:rPr>
                <w:noProof/>
                <w:webHidden/>
              </w:rPr>
              <w:tab/>
            </w:r>
            <w:r>
              <w:rPr>
                <w:noProof/>
                <w:webHidden/>
              </w:rPr>
              <w:fldChar w:fldCharType="begin"/>
            </w:r>
            <w:r>
              <w:rPr>
                <w:noProof/>
                <w:webHidden/>
              </w:rPr>
              <w:instrText xml:space="preserve"> PAGEREF _Toc211874956 \h </w:instrText>
            </w:r>
            <w:r>
              <w:rPr>
                <w:noProof/>
                <w:webHidden/>
              </w:rPr>
            </w:r>
            <w:r>
              <w:rPr>
                <w:noProof/>
                <w:webHidden/>
              </w:rPr>
              <w:fldChar w:fldCharType="separate"/>
            </w:r>
            <w:r>
              <w:rPr>
                <w:noProof/>
                <w:webHidden/>
              </w:rPr>
              <w:t>6</w:t>
            </w:r>
            <w:r>
              <w:rPr>
                <w:noProof/>
                <w:webHidden/>
              </w:rPr>
              <w:fldChar w:fldCharType="end"/>
            </w:r>
          </w:hyperlink>
        </w:p>
        <w:p w:rsidR="00D47F4F" w:rsidRDefault="00D47F4F" w14:paraId="27EE9DC8" w14:textId="251C7EA4">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57">
            <w:r w:rsidRPr="005A633D">
              <w:rPr>
                <w:rStyle w:val="Lienhypertexte"/>
                <w:noProof/>
              </w:rPr>
              <w:t>Annuaire/DNS/DHCP/DFS</w:t>
            </w:r>
            <w:r>
              <w:rPr>
                <w:noProof/>
                <w:webHidden/>
              </w:rPr>
              <w:tab/>
            </w:r>
            <w:r>
              <w:rPr>
                <w:noProof/>
                <w:webHidden/>
              </w:rPr>
              <w:fldChar w:fldCharType="begin"/>
            </w:r>
            <w:r>
              <w:rPr>
                <w:noProof/>
                <w:webHidden/>
              </w:rPr>
              <w:instrText xml:space="preserve"> PAGEREF _Toc211874957 \h </w:instrText>
            </w:r>
            <w:r>
              <w:rPr>
                <w:noProof/>
                <w:webHidden/>
              </w:rPr>
            </w:r>
            <w:r>
              <w:rPr>
                <w:noProof/>
                <w:webHidden/>
              </w:rPr>
              <w:fldChar w:fldCharType="separate"/>
            </w:r>
            <w:r>
              <w:rPr>
                <w:noProof/>
                <w:webHidden/>
              </w:rPr>
              <w:t>7</w:t>
            </w:r>
            <w:r>
              <w:rPr>
                <w:noProof/>
                <w:webHidden/>
              </w:rPr>
              <w:fldChar w:fldCharType="end"/>
            </w:r>
          </w:hyperlink>
        </w:p>
        <w:p w:rsidR="00D47F4F" w:rsidRDefault="00D47F4F" w14:paraId="0827C565" w14:textId="33F2256C">
          <w:pPr>
            <w:pStyle w:val="TM3"/>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58">
            <w:r w:rsidRPr="005A633D">
              <w:rPr>
                <w:rStyle w:val="Lienhypertexte"/>
                <w:bCs/>
                <w:noProof/>
              </w:rPr>
              <w:t>Windows Server</w:t>
            </w:r>
            <w:r>
              <w:rPr>
                <w:noProof/>
                <w:webHidden/>
              </w:rPr>
              <w:tab/>
            </w:r>
            <w:r>
              <w:rPr>
                <w:noProof/>
                <w:webHidden/>
              </w:rPr>
              <w:fldChar w:fldCharType="begin"/>
            </w:r>
            <w:r>
              <w:rPr>
                <w:noProof/>
                <w:webHidden/>
              </w:rPr>
              <w:instrText xml:space="preserve"> PAGEREF _Toc211874958 \h </w:instrText>
            </w:r>
            <w:r>
              <w:rPr>
                <w:noProof/>
                <w:webHidden/>
              </w:rPr>
            </w:r>
            <w:r>
              <w:rPr>
                <w:noProof/>
                <w:webHidden/>
              </w:rPr>
              <w:fldChar w:fldCharType="separate"/>
            </w:r>
            <w:r>
              <w:rPr>
                <w:noProof/>
                <w:webHidden/>
              </w:rPr>
              <w:t>7</w:t>
            </w:r>
            <w:r>
              <w:rPr>
                <w:noProof/>
                <w:webHidden/>
              </w:rPr>
              <w:fldChar w:fldCharType="end"/>
            </w:r>
          </w:hyperlink>
        </w:p>
        <w:p w:rsidR="00D47F4F" w:rsidRDefault="00D47F4F" w14:paraId="78CC6EF5" w14:textId="6E986E9B">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59">
            <w:r w:rsidRPr="005A633D">
              <w:rPr>
                <w:rStyle w:val="Lienhypertexte"/>
                <w:noProof/>
              </w:rPr>
              <w:t>Solution SAN / iSCSI</w:t>
            </w:r>
            <w:r>
              <w:rPr>
                <w:noProof/>
                <w:webHidden/>
              </w:rPr>
              <w:tab/>
            </w:r>
            <w:r>
              <w:rPr>
                <w:noProof/>
                <w:webHidden/>
              </w:rPr>
              <w:fldChar w:fldCharType="begin"/>
            </w:r>
            <w:r>
              <w:rPr>
                <w:noProof/>
                <w:webHidden/>
              </w:rPr>
              <w:instrText xml:space="preserve"> PAGEREF _Toc211874959 \h </w:instrText>
            </w:r>
            <w:r>
              <w:rPr>
                <w:noProof/>
                <w:webHidden/>
              </w:rPr>
            </w:r>
            <w:r>
              <w:rPr>
                <w:noProof/>
                <w:webHidden/>
              </w:rPr>
              <w:fldChar w:fldCharType="separate"/>
            </w:r>
            <w:r>
              <w:rPr>
                <w:noProof/>
                <w:webHidden/>
              </w:rPr>
              <w:t>7</w:t>
            </w:r>
            <w:r>
              <w:rPr>
                <w:noProof/>
                <w:webHidden/>
              </w:rPr>
              <w:fldChar w:fldCharType="end"/>
            </w:r>
          </w:hyperlink>
        </w:p>
        <w:p w:rsidR="00D47F4F" w:rsidRDefault="00D47F4F" w14:paraId="55C9A0D8" w14:textId="45490BB0">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60">
            <w:r w:rsidRPr="005A633D">
              <w:rPr>
                <w:rStyle w:val="Lienhypertexte"/>
                <w:noProof/>
              </w:rPr>
              <w:t>Sauvegarde DC1 + Disque de données.</w:t>
            </w:r>
            <w:r>
              <w:rPr>
                <w:noProof/>
                <w:webHidden/>
              </w:rPr>
              <w:tab/>
            </w:r>
            <w:r>
              <w:rPr>
                <w:noProof/>
                <w:webHidden/>
              </w:rPr>
              <w:fldChar w:fldCharType="begin"/>
            </w:r>
            <w:r>
              <w:rPr>
                <w:noProof/>
                <w:webHidden/>
              </w:rPr>
              <w:instrText xml:space="preserve"> PAGEREF _Toc211874960 \h </w:instrText>
            </w:r>
            <w:r>
              <w:rPr>
                <w:noProof/>
                <w:webHidden/>
              </w:rPr>
            </w:r>
            <w:r>
              <w:rPr>
                <w:noProof/>
                <w:webHidden/>
              </w:rPr>
              <w:fldChar w:fldCharType="separate"/>
            </w:r>
            <w:r>
              <w:rPr>
                <w:noProof/>
                <w:webHidden/>
              </w:rPr>
              <w:t>8</w:t>
            </w:r>
            <w:r>
              <w:rPr>
                <w:noProof/>
                <w:webHidden/>
              </w:rPr>
              <w:fldChar w:fldCharType="end"/>
            </w:r>
          </w:hyperlink>
        </w:p>
        <w:p w:rsidR="00D47F4F" w:rsidRDefault="00D47F4F" w14:paraId="332C516A" w14:textId="518A30C9">
          <w:pPr>
            <w:pStyle w:val="TM1"/>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61">
            <w:r w:rsidRPr="005A633D">
              <w:rPr>
                <w:rStyle w:val="Lienhypertexte"/>
                <w:noProof/>
              </w:rPr>
              <w:t>Récapitulatif des choix de solution.</w:t>
            </w:r>
            <w:r>
              <w:rPr>
                <w:noProof/>
                <w:webHidden/>
              </w:rPr>
              <w:tab/>
            </w:r>
            <w:r>
              <w:rPr>
                <w:noProof/>
                <w:webHidden/>
              </w:rPr>
              <w:fldChar w:fldCharType="begin"/>
            </w:r>
            <w:r>
              <w:rPr>
                <w:noProof/>
                <w:webHidden/>
              </w:rPr>
              <w:instrText xml:space="preserve"> PAGEREF _Toc211874961 \h </w:instrText>
            </w:r>
            <w:r>
              <w:rPr>
                <w:noProof/>
                <w:webHidden/>
              </w:rPr>
            </w:r>
            <w:r>
              <w:rPr>
                <w:noProof/>
                <w:webHidden/>
              </w:rPr>
              <w:fldChar w:fldCharType="separate"/>
            </w:r>
            <w:r>
              <w:rPr>
                <w:noProof/>
                <w:webHidden/>
              </w:rPr>
              <w:t>9</w:t>
            </w:r>
            <w:r>
              <w:rPr>
                <w:noProof/>
                <w:webHidden/>
              </w:rPr>
              <w:fldChar w:fldCharType="end"/>
            </w:r>
          </w:hyperlink>
        </w:p>
        <w:p w:rsidR="00D47F4F" w:rsidRDefault="00D47F4F" w14:paraId="463C2C45" w14:textId="372A5ED8">
          <w:pPr>
            <w:pStyle w:val="TM1"/>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62">
            <w:r w:rsidRPr="005A633D">
              <w:rPr>
                <w:rStyle w:val="Lienhypertexte"/>
                <w:noProof/>
              </w:rPr>
              <w:t>Schéma réseau et tableau récapitulatif du système.</w:t>
            </w:r>
            <w:r>
              <w:rPr>
                <w:noProof/>
                <w:webHidden/>
              </w:rPr>
              <w:tab/>
            </w:r>
            <w:r>
              <w:rPr>
                <w:noProof/>
                <w:webHidden/>
              </w:rPr>
              <w:fldChar w:fldCharType="begin"/>
            </w:r>
            <w:r>
              <w:rPr>
                <w:noProof/>
                <w:webHidden/>
              </w:rPr>
              <w:instrText xml:space="preserve"> PAGEREF _Toc211874962 \h </w:instrText>
            </w:r>
            <w:r>
              <w:rPr>
                <w:noProof/>
                <w:webHidden/>
              </w:rPr>
            </w:r>
            <w:r>
              <w:rPr>
                <w:noProof/>
                <w:webHidden/>
              </w:rPr>
              <w:fldChar w:fldCharType="separate"/>
            </w:r>
            <w:r>
              <w:rPr>
                <w:noProof/>
                <w:webHidden/>
              </w:rPr>
              <w:t>10</w:t>
            </w:r>
            <w:r>
              <w:rPr>
                <w:noProof/>
                <w:webHidden/>
              </w:rPr>
              <w:fldChar w:fldCharType="end"/>
            </w:r>
          </w:hyperlink>
        </w:p>
        <w:p w:rsidR="00D47F4F" w:rsidRDefault="00D47F4F" w14:paraId="0D7B27F7" w14:textId="671E954C">
          <w:pPr>
            <w:pStyle w:val="TM1"/>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63">
            <w:r w:rsidRPr="005A633D">
              <w:rPr>
                <w:rStyle w:val="Lienhypertexte"/>
                <w:noProof/>
              </w:rPr>
              <w:t>Détails de l’infrastructure et couts associées.</w:t>
            </w:r>
            <w:r>
              <w:rPr>
                <w:noProof/>
                <w:webHidden/>
              </w:rPr>
              <w:tab/>
            </w:r>
            <w:r>
              <w:rPr>
                <w:noProof/>
                <w:webHidden/>
              </w:rPr>
              <w:fldChar w:fldCharType="begin"/>
            </w:r>
            <w:r>
              <w:rPr>
                <w:noProof/>
                <w:webHidden/>
              </w:rPr>
              <w:instrText xml:space="preserve"> PAGEREF _Toc211874963 \h </w:instrText>
            </w:r>
            <w:r>
              <w:rPr>
                <w:noProof/>
                <w:webHidden/>
              </w:rPr>
            </w:r>
            <w:r>
              <w:rPr>
                <w:noProof/>
                <w:webHidden/>
              </w:rPr>
              <w:fldChar w:fldCharType="separate"/>
            </w:r>
            <w:r>
              <w:rPr>
                <w:noProof/>
                <w:webHidden/>
              </w:rPr>
              <w:t>12</w:t>
            </w:r>
            <w:r>
              <w:rPr>
                <w:noProof/>
                <w:webHidden/>
              </w:rPr>
              <w:fldChar w:fldCharType="end"/>
            </w:r>
          </w:hyperlink>
        </w:p>
        <w:p w:rsidR="00D47F4F" w:rsidRDefault="00D47F4F" w14:paraId="48B8DA7D" w14:textId="43DB5DFB">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64">
            <w:r w:rsidRPr="005A633D">
              <w:rPr>
                <w:rStyle w:val="Lienhypertexte"/>
                <w:noProof/>
              </w:rPr>
              <w:t>Matériel</w:t>
            </w:r>
            <w:r>
              <w:rPr>
                <w:noProof/>
                <w:webHidden/>
              </w:rPr>
              <w:tab/>
            </w:r>
            <w:r>
              <w:rPr>
                <w:noProof/>
                <w:webHidden/>
              </w:rPr>
              <w:fldChar w:fldCharType="begin"/>
            </w:r>
            <w:r>
              <w:rPr>
                <w:noProof/>
                <w:webHidden/>
              </w:rPr>
              <w:instrText xml:space="preserve"> PAGEREF _Toc211874964 \h </w:instrText>
            </w:r>
            <w:r>
              <w:rPr>
                <w:noProof/>
                <w:webHidden/>
              </w:rPr>
            </w:r>
            <w:r>
              <w:rPr>
                <w:noProof/>
                <w:webHidden/>
              </w:rPr>
              <w:fldChar w:fldCharType="separate"/>
            </w:r>
            <w:r>
              <w:rPr>
                <w:noProof/>
                <w:webHidden/>
              </w:rPr>
              <w:t>12</w:t>
            </w:r>
            <w:r>
              <w:rPr>
                <w:noProof/>
                <w:webHidden/>
              </w:rPr>
              <w:fldChar w:fldCharType="end"/>
            </w:r>
          </w:hyperlink>
        </w:p>
        <w:p w:rsidR="00D47F4F" w:rsidRDefault="00D47F4F" w14:paraId="76A2CA3E" w14:textId="18D7ED82">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65">
            <w:r w:rsidRPr="005A633D">
              <w:rPr>
                <w:rStyle w:val="Lienhypertexte"/>
                <w:noProof/>
              </w:rPr>
              <w:t>Logiciels</w:t>
            </w:r>
            <w:r>
              <w:rPr>
                <w:noProof/>
                <w:webHidden/>
              </w:rPr>
              <w:tab/>
            </w:r>
            <w:r>
              <w:rPr>
                <w:noProof/>
                <w:webHidden/>
              </w:rPr>
              <w:fldChar w:fldCharType="begin"/>
            </w:r>
            <w:r>
              <w:rPr>
                <w:noProof/>
                <w:webHidden/>
              </w:rPr>
              <w:instrText xml:space="preserve"> PAGEREF _Toc211874965 \h </w:instrText>
            </w:r>
            <w:r>
              <w:rPr>
                <w:noProof/>
                <w:webHidden/>
              </w:rPr>
            </w:r>
            <w:r>
              <w:rPr>
                <w:noProof/>
                <w:webHidden/>
              </w:rPr>
              <w:fldChar w:fldCharType="separate"/>
            </w:r>
            <w:r>
              <w:rPr>
                <w:noProof/>
                <w:webHidden/>
              </w:rPr>
              <w:t>15</w:t>
            </w:r>
            <w:r>
              <w:rPr>
                <w:noProof/>
                <w:webHidden/>
              </w:rPr>
              <w:fldChar w:fldCharType="end"/>
            </w:r>
          </w:hyperlink>
        </w:p>
        <w:p w:rsidR="00D47F4F" w:rsidRDefault="00D47F4F" w14:paraId="5E35AEBF" w14:textId="7D733BEF">
          <w:pPr>
            <w:pStyle w:val="TM3"/>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66">
            <w:r w:rsidRPr="005A633D">
              <w:rPr>
                <w:rStyle w:val="Lienhypertexte"/>
                <w:noProof/>
              </w:rPr>
              <w:t>Windows</w:t>
            </w:r>
            <w:r>
              <w:rPr>
                <w:noProof/>
                <w:webHidden/>
              </w:rPr>
              <w:tab/>
            </w:r>
            <w:r>
              <w:rPr>
                <w:noProof/>
                <w:webHidden/>
              </w:rPr>
              <w:fldChar w:fldCharType="begin"/>
            </w:r>
            <w:r>
              <w:rPr>
                <w:noProof/>
                <w:webHidden/>
              </w:rPr>
              <w:instrText xml:space="preserve"> PAGEREF _Toc211874966 \h </w:instrText>
            </w:r>
            <w:r>
              <w:rPr>
                <w:noProof/>
                <w:webHidden/>
              </w:rPr>
            </w:r>
            <w:r>
              <w:rPr>
                <w:noProof/>
                <w:webHidden/>
              </w:rPr>
              <w:fldChar w:fldCharType="separate"/>
            </w:r>
            <w:r>
              <w:rPr>
                <w:noProof/>
                <w:webHidden/>
              </w:rPr>
              <w:t>15</w:t>
            </w:r>
            <w:r>
              <w:rPr>
                <w:noProof/>
                <w:webHidden/>
              </w:rPr>
              <w:fldChar w:fldCharType="end"/>
            </w:r>
          </w:hyperlink>
        </w:p>
        <w:p w:rsidR="00D47F4F" w:rsidRDefault="00D47F4F" w14:paraId="4C7DC9E6" w14:textId="53818B26">
          <w:pPr>
            <w:pStyle w:val="TM3"/>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67">
            <w:r w:rsidRPr="005A633D">
              <w:rPr>
                <w:rStyle w:val="Lienhypertexte"/>
                <w:noProof/>
              </w:rPr>
              <w:t>PfSense</w:t>
            </w:r>
            <w:r>
              <w:rPr>
                <w:noProof/>
                <w:webHidden/>
              </w:rPr>
              <w:tab/>
            </w:r>
            <w:r>
              <w:rPr>
                <w:noProof/>
                <w:webHidden/>
              </w:rPr>
              <w:fldChar w:fldCharType="begin"/>
            </w:r>
            <w:r>
              <w:rPr>
                <w:noProof/>
                <w:webHidden/>
              </w:rPr>
              <w:instrText xml:space="preserve"> PAGEREF _Toc211874967 \h </w:instrText>
            </w:r>
            <w:r>
              <w:rPr>
                <w:noProof/>
                <w:webHidden/>
              </w:rPr>
            </w:r>
            <w:r>
              <w:rPr>
                <w:noProof/>
                <w:webHidden/>
              </w:rPr>
              <w:fldChar w:fldCharType="separate"/>
            </w:r>
            <w:r>
              <w:rPr>
                <w:noProof/>
                <w:webHidden/>
              </w:rPr>
              <w:t>15</w:t>
            </w:r>
            <w:r>
              <w:rPr>
                <w:noProof/>
                <w:webHidden/>
              </w:rPr>
              <w:fldChar w:fldCharType="end"/>
            </w:r>
          </w:hyperlink>
        </w:p>
        <w:p w:rsidR="00D47F4F" w:rsidRDefault="00D47F4F" w14:paraId="10B767B5" w14:textId="1C68BBA4">
          <w:pPr>
            <w:pStyle w:val="TM1"/>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68">
            <w:r w:rsidRPr="005A633D">
              <w:rPr>
                <w:rStyle w:val="Lienhypertexte"/>
                <w:noProof/>
              </w:rPr>
              <w:t>Devis internes / externe</w:t>
            </w:r>
            <w:r>
              <w:rPr>
                <w:noProof/>
                <w:webHidden/>
              </w:rPr>
              <w:tab/>
            </w:r>
            <w:r>
              <w:rPr>
                <w:noProof/>
                <w:webHidden/>
              </w:rPr>
              <w:fldChar w:fldCharType="begin"/>
            </w:r>
            <w:r>
              <w:rPr>
                <w:noProof/>
                <w:webHidden/>
              </w:rPr>
              <w:instrText xml:space="preserve"> PAGEREF _Toc211874968 \h </w:instrText>
            </w:r>
            <w:r>
              <w:rPr>
                <w:noProof/>
                <w:webHidden/>
              </w:rPr>
            </w:r>
            <w:r>
              <w:rPr>
                <w:noProof/>
                <w:webHidden/>
              </w:rPr>
              <w:fldChar w:fldCharType="separate"/>
            </w:r>
            <w:r>
              <w:rPr>
                <w:noProof/>
                <w:webHidden/>
              </w:rPr>
              <w:t>16</w:t>
            </w:r>
            <w:r>
              <w:rPr>
                <w:noProof/>
                <w:webHidden/>
              </w:rPr>
              <w:fldChar w:fldCharType="end"/>
            </w:r>
          </w:hyperlink>
        </w:p>
        <w:p w:rsidR="00D47F4F" w:rsidRDefault="00D47F4F" w14:paraId="6712347D" w14:textId="25C0E502">
          <w:pPr>
            <w:pStyle w:val="TM1"/>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69">
            <w:r w:rsidRPr="005A633D">
              <w:rPr>
                <w:rStyle w:val="Lienhypertexte"/>
                <w:b/>
                <w:bCs/>
                <w:noProof/>
                <w:lang w:val="en-GB"/>
              </w:rPr>
              <w:t>DEVIS - Interne</w:t>
            </w:r>
            <w:r>
              <w:rPr>
                <w:noProof/>
                <w:webHidden/>
              </w:rPr>
              <w:tab/>
            </w:r>
            <w:r>
              <w:rPr>
                <w:noProof/>
                <w:webHidden/>
              </w:rPr>
              <w:fldChar w:fldCharType="begin"/>
            </w:r>
            <w:r>
              <w:rPr>
                <w:noProof/>
                <w:webHidden/>
              </w:rPr>
              <w:instrText xml:space="preserve"> PAGEREF _Toc211874969 \h </w:instrText>
            </w:r>
            <w:r>
              <w:rPr>
                <w:noProof/>
                <w:webHidden/>
              </w:rPr>
            </w:r>
            <w:r>
              <w:rPr>
                <w:noProof/>
                <w:webHidden/>
              </w:rPr>
              <w:fldChar w:fldCharType="separate"/>
            </w:r>
            <w:r>
              <w:rPr>
                <w:noProof/>
                <w:webHidden/>
              </w:rPr>
              <w:t>16</w:t>
            </w:r>
            <w:r>
              <w:rPr>
                <w:noProof/>
                <w:webHidden/>
              </w:rPr>
              <w:fldChar w:fldCharType="end"/>
            </w:r>
          </w:hyperlink>
        </w:p>
        <w:p w:rsidR="00D47F4F" w:rsidRDefault="00D47F4F" w14:paraId="40747FEB" w14:textId="4A5A2FA0">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70">
            <w:r w:rsidRPr="005A633D">
              <w:rPr>
                <w:rStyle w:val="Lienhypertexte"/>
                <w:noProof/>
              </w:rPr>
              <w:t>ECP</w:t>
            </w:r>
            <w:r>
              <w:rPr>
                <w:noProof/>
                <w:webHidden/>
              </w:rPr>
              <w:tab/>
            </w:r>
            <w:r>
              <w:rPr>
                <w:noProof/>
                <w:webHidden/>
              </w:rPr>
              <w:fldChar w:fldCharType="begin"/>
            </w:r>
            <w:r>
              <w:rPr>
                <w:noProof/>
                <w:webHidden/>
              </w:rPr>
              <w:instrText xml:space="preserve"> PAGEREF _Toc211874970 \h </w:instrText>
            </w:r>
            <w:r>
              <w:rPr>
                <w:noProof/>
                <w:webHidden/>
              </w:rPr>
            </w:r>
            <w:r>
              <w:rPr>
                <w:noProof/>
                <w:webHidden/>
              </w:rPr>
              <w:fldChar w:fldCharType="separate"/>
            </w:r>
            <w:r>
              <w:rPr>
                <w:noProof/>
                <w:webHidden/>
              </w:rPr>
              <w:t>16</w:t>
            </w:r>
            <w:r>
              <w:rPr>
                <w:noProof/>
                <w:webHidden/>
              </w:rPr>
              <w:fldChar w:fldCharType="end"/>
            </w:r>
          </w:hyperlink>
        </w:p>
        <w:p w:rsidR="00D47F4F" w:rsidRDefault="00D47F4F" w14:paraId="505C3269" w14:textId="74A2EC32">
          <w:pPr>
            <w:pStyle w:val="TM1"/>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71">
            <w:r w:rsidRPr="005A633D">
              <w:rPr>
                <w:rStyle w:val="Lienhypertexte"/>
                <w:b/>
                <w:bCs/>
                <w:noProof/>
                <w:lang w:val="en-GB"/>
              </w:rPr>
              <w:t>DEVIS – Externe</w:t>
            </w:r>
            <w:r>
              <w:rPr>
                <w:noProof/>
                <w:webHidden/>
              </w:rPr>
              <w:tab/>
            </w:r>
            <w:r>
              <w:rPr>
                <w:noProof/>
                <w:webHidden/>
              </w:rPr>
              <w:fldChar w:fldCharType="begin"/>
            </w:r>
            <w:r>
              <w:rPr>
                <w:noProof/>
                <w:webHidden/>
              </w:rPr>
              <w:instrText xml:space="preserve"> PAGEREF _Toc211874971 \h </w:instrText>
            </w:r>
            <w:r>
              <w:rPr>
                <w:noProof/>
                <w:webHidden/>
              </w:rPr>
            </w:r>
            <w:r>
              <w:rPr>
                <w:noProof/>
                <w:webHidden/>
              </w:rPr>
              <w:fldChar w:fldCharType="separate"/>
            </w:r>
            <w:r>
              <w:rPr>
                <w:noProof/>
                <w:webHidden/>
              </w:rPr>
              <w:t>17</w:t>
            </w:r>
            <w:r>
              <w:rPr>
                <w:noProof/>
                <w:webHidden/>
              </w:rPr>
              <w:fldChar w:fldCharType="end"/>
            </w:r>
          </w:hyperlink>
        </w:p>
        <w:p w:rsidR="00D47F4F" w:rsidRDefault="00D47F4F" w14:paraId="7C06D064" w14:textId="6857743F">
          <w:pPr>
            <w:pStyle w:val="TM2"/>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72">
            <w:r w:rsidRPr="005A633D">
              <w:rPr>
                <w:rStyle w:val="Lienhypertexte"/>
                <w:noProof/>
              </w:rPr>
              <w:t>ECP</w:t>
            </w:r>
            <w:r>
              <w:rPr>
                <w:noProof/>
                <w:webHidden/>
              </w:rPr>
              <w:tab/>
            </w:r>
            <w:r>
              <w:rPr>
                <w:noProof/>
                <w:webHidden/>
              </w:rPr>
              <w:fldChar w:fldCharType="begin"/>
            </w:r>
            <w:r>
              <w:rPr>
                <w:noProof/>
                <w:webHidden/>
              </w:rPr>
              <w:instrText xml:space="preserve"> PAGEREF _Toc211874972 \h </w:instrText>
            </w:r>
            <w:r>
              <w:rPr>
                <w:noProof/>
                <w:webHidden/>
              </w:rPr>
            </w:r>
            <w:r>
              <w:rPr>
                <w:noProof/>
                <w:webHidden/>
              </w:rPr>
              <w:fldChar w:fldCharType="separate"/>
            </w:r>
            <w:r>
              <w:rPr>
                <w:noProof/>
                <w:webHidden/>
              </w:rPr>
              <w:t>17</w:t>
            </w:r>
            <w:r>
              <w:rPr>
                <w:noProof/>
                <w:webHidden/>
              </w:rPr>
              <w:fldChar w:fldCharType="end"/>
            </w:r>
          </w:hyperlink>
        </w:p>
        <w:p w:rsidR="00D47F4F" w:rsidRDefault="00D47F4F" w14:paraId="2C757BE6" w14:textId="50768316">
          <w:pPr>
            <w:pStyle w:val="TM1"/>
            <w:tabs>
              <w:tab w:val="right" w:leader="dot" w:pos="9062"/>
            </w:tabs>
            <w:rPr>
              <w:rFonts w:asciiTheme="minorHAnsi" w:hAnsiTheme="minorHAnsi" w:eastAsiaTheme="minorEastAsia" w:cstheme="minorBidi"/>
              <w:noProof/>
              <w:kern w:val="2"/>
              <w:sz w:val="24"/>
              <w:lang w:eastAsia="fr-FR"/>
              <w14:ligatures w14:val="standardContextual"/>
            </w:rPr>
          </w:pPr>
          <w:hyperlink w:history="1" w:anchor="_Toc211874973">
            <w:r w:rsidRPr="005A633D">
              <w:rPr>
                <w:rStyle w:val="Lienhypertexte"/>
                <w:noProof/>
              </w:rPr>
              <w:t>Planification des taches / diagramme de Gantt</w:t>
            </w:r>
            <w:r>
              <w:rPr>
                <w:noProof/>
                <w:webHidden/>
              </w:rPr>
              <w:tab/>
            </w:r>
            <w:r>
              <w:rPr>
                <w:noProof/>
                <w:webHidden/>
              </w:rPr>
              <w:fldChar w:fldCharType="begin"/>
            </w:r>
            <w:r>
              <w:rPr>
                <w:noProof/>
                <w:webHidden/>
              </w:rPr>
              <w:instrText xml:space="preserve"> PAGEREF _Toc211874973 \h </w:instrText>
            </w:r>
            <w:r>
              <w:rPr>
                <w:noProof/>
                <w:webHidden/>
              </w:rPr>
            </w:r>
            <w:r>
              <w:rPr>
                <w:noProof/>
                <w:webHidden/>
              </w:rPr>
              <w:fldChar w:fldCharType="separate"/>
            </w:r>
            <w:r>
              <w:rPr>
                <w:noProof/>
                <w:webHidden/>
              </w:rPr>
              <w:t>18</w:t>
            </w:r>
            <w:r>
              <w:rPr>
                <w:noProof/>
                <w:webHidden/>
              </w:rPr>
              <w:fldChar w:fldCharType="end"/>
            </w:r>
          </w:hyperlink>
        </w:p>
        <w:p w:rsidRPr="00641770" w:rsidR="005C25BF" w:rsidRDefault="005C25BF" w14:paraId="31B24DFA" w14:textId="321EEBDD">
          <w:pPr>
            <w:rPr>
              <w:sz w:val="16"/>
              <w:szCs w:val="18"/>
            </w:rPr>
          </w:pPr>
          <w:r w:rsidRPr="00641770">
            <w:rPr>
              <w:b/>
              <w:bCs/>
              <w:sz w:val="16"/>
              <w:szCs w:val="18"/>
            </w:rPr>
            <w:fldChar w:fldCharType="end"/>
          </w:r>
        </w:p>
      </w:sdtContent>
    </w:sdt>
    <w:p w:rsidR="0061385B" w:rsidRDefault="0061385B" w14:paraId="677A0FF9" w14:textId="77777777">
      <w:pPr>
        <w:spacing w:line="300" w:lineRule="auto"/>
        <w:rPr>
          <w:rFonts w:asciiTheme="majorHAnsi" w:hAnsiTheme="majorHAnsi" w:eastAsiaTheme="majorEastAsia" w:cstheme="majorBidi"/>
          <w:color w:val="2F5496" w:themeColor="accent1" w:themeShade="BF"/>
          <w:sz w:val="40"/>
          <w:szCs w:val="40"/>
        </w:rPr>
      </w:pPr>
      <w:r>
        <w:br w:type="page"/>
      </w:r>
    </w:p>
    <w:p w:rsidR="005C25BF" w:rsidP="005C25BF" w:rsidRDefault="005C25BF" w14:paraId="75F546C9" w14:textId="1D73330C">
      <w:pPr>
        <w:pStyle w:val="Titre1"/>
      </w:pPr>
      <w:bookmarkStart w:name="_Toc211874946" w:id="0"/>
      <w:r>
        <w:lastRenderedPageBreak/>
        <w:t>Présentation du groupe</w:t>
      </w:r>
      <w:bookmarkEnd w:id="0"/>
    </w:p>
    <w:p w:rsidR="00FD168E" w:rsidP="00D168FE" w:rsidRDefault="005C25BF" w14:paraId="393762D6" w14:textId="51AE7D64">
      <w:pPr>
        <w:pStyle w:val="Titre2"/>
      </w:pPr>
      <w:bookmarkStart w:name="_Toc211874947" w:id="1"/>
      <w:r>
        <w:t>Présentation des membres</w:t>
      </w:r>
      <w:bookmarkEnd w:id="1"/>
    </w:p>
    <w:p w:rsidRPr="00FD168E" w:rsidR="00FD168E" w:rsidP="009D454F" w:rsidRDefault="00563F69" w14:paraId="01798C72" w14:textId="385EB9B9">
      <w:pPr>
        <w:pStyle w:val="Paragraphedeliste"/>
        <w:numPr>
          <w:ilvl w:val="0"/>
          <w:numId w:val="1"/>
        </w:numPr>
      </w:pPr>
      <w:r>
        <w:t>ABGARYAN Arman</w:t>
      </w:r>
    </w:p>
    <w:p w:rsidR="00E0632F" w:rsidP="0056332C" w:rsidRDefault="00563F69" w14:paraId="047CD8CA" w14:textId="5FE724E1">
      <w:pPr>
        <w:pStyle w:val="Paragraphedeliste"/>
        <w:numPr>
          <w:ilvl w:val="0"/>
          <w:numId w:val="25"/>
        </w:numPr>
        <w:rPr>
          <w:rStyle w:val="Titredulivre"/>
          <w:b w:val="0"/>
          <w:i/>
          <w:smallCaps w:val="0"/>
          <w:color w:val="7B7B7B" w:themeColor="accent3" w:themeShade="BF"/>
          <w:sz w:val="24"/>
        </w:rPr>
      </w:pPr>
      <w:r>
        <w:rPr>
          <w:rStyle w:val="Titredulivre"/>
          <w:b w:val="0"/>
          <w:i/>
          <w:smallCaps w:val="0"/>
          <w:color w:val="7B7B7B" w:themeColor="accent3" w:themeShade="BF"/>
          <w:sz w:val="24"/>
        </w:rPr>
        <w:t>Chef de Projet</w:t>
      </w:r>
    </w:p>
    <w:p w:rsidR="00563F69" w:rsidP="0056332C" w:rsidRDefault="008C2564" w14:paraId="34E79651" w14:textId="45E6C608">
      <w:pPr>
        <w:pStyle w:val="Paragraphedeliste"/>
        <w:numPr>
          <w:ilvl w:val="0"/>
          <w:numId w:val="25"/>
        </w:numPr>
        <w:rPr>
          <w:rStyle w:val="Titredulivre"/>
          <w:b w:val="0"/>
          <w:i/>
          <w:smallCaps w:val="0"/>
          <w:color w:val="7B7B7B" w:themeColor="accent3" w:themeShade="BF"/>
          <w:sz w:val="24"/>
        </w:rPr>
      </w:pPr>
      <w:proofErr w:type="spellStart"/>
      <w:r>
        <w:rPr>
          <w:rStyle w:val="Titredulivre"/>
          <w:b w:val="0"/>
          <w:i/>
          <w:smallCaps w:val="0"/>
          <w:color w:val="7B7B7B" w:themeColor="accent3" w:themeShade="BF"/>
          <w:sz w:val="24"/>
        </w:rPr>
        <w:t>Specialiste</w:t>
      </w:r>
      <w:proofErr w:type="spellEnd"/>
      <w:r w:rsidR="00563F69">
        <w:rPr>
          <w:rStyle w:val="Titredulivre"/>
          <w:b w:val="0"/>
          <w:i/>
          <w:smallCaps w:val="0"/>
          <w:color w:val="7B7B7B" w:themeColor="accent3" w:themeShade="BF"/>
          <w:sz w:val="24"/>
        </w:rPr>
        <w:t xml:space="preserve"> réseau et Administrateur système</w:t>
      </w:r>
    </w:p>
    <w:p w:rsidR="0020016E" w:rsidP="009D454F" w:rsidRDefault="00563F69" w14:paraId="227A4B07" w14:textId="5152DE2E">
      <w:pPr>
        <w:pStyle w:val="Paragraphedeliste"/>
        <w:numPr>
          <w:ilvl w:val="0"/>
          <w:numId w:val="1"/>
        </w:numPr>
      </w:pPr>
      <w:r>
        <w:t>CILIENTO SCHWARTZ Raphael</w:t>
      </w:r>
    </w:p>
    <w:p w:rsidR="00ED4E1E" w:rsidP="00ED4E1E" w:rsidRDefault="007E78A7" w14:paraId="1475532A" w14:textId="17B4392D">
      <w:pPr>
        <w:pStyle w:val="Paragraphedeliste"/>
        <w:numPr>
          <w:ilvl w:val="0"/>
          <w:numId w:val="25"/>
        </w:numPr>
        <w:rPr>
          <w:rStyle w:val="Titredulivre"/>
          <w:b w:val="0"/>
          <w:i/>
          <w:smallCaps w:val="0"/>
          <w:color w:val="7B7B7B" w:themeColor="accent3" w:themeShade="BF"/>
          <w:sz w:val="24"/>
        </w:rPr>
      </w:pPr>
      <w:r>
        <w:rPr>
          <w:rStyle w:val="Titredulivre"/>
          <w:b w:val="0"/>
          <w:i/>
          <w:smallCaps w:val="0"/>
          <w:color w:val="7B7B7B" w:themeColor="accent3" w:themeShade="BF"/>
          <w:sz w:val="24"/>
        </w:rPr>
        <w:t>Admin</w:t>
      </w:r>
      <w:r w:rsidR="00D75680">
        <w:rPr>
          <w:rStyle w:val="Titredulivre"/>
          <w:b w:val="0"/>
          <w:i/>
          <w:smallCaps w:val="0"/>
          <w:color w:val="7B7B7B" w:themeColor="accent3" w:themeShade="BF"/>
          <w:sz w:val="24"/>
        </w:rPr>
        <w:t>i</w:t>
      </w:r>
      <w:r>
        <w:rPr>
          <w:rStyle w:val="Titredulivre"/>
          <w:b w:val="0"/>
          <w:i/>
          <w:smallCaps w:val="0"/>
          <w:color w:val="7B7B7B" w:themeColor="accent3" w:themeShade="BF"/>
          <w:sz w:val="24"/>
        </w:rPr>
        <w:t>strateur</w:t>
      </w:r>
      <w:r w:rsidR="008163D0">
        <w:rPr>
          <w:rStyle w:val="Titredulivre"/>
          <w:b w:val="0"/>
          <w:i/>
          <w:smallCaps w:val="0"/>
          <w:color w:val="7B7B7B" w:themeColor="accent3" w:themeShade="BF"/>
          <w:sz w:val="24"/>
        </w:rPr>
        <w:t xml:space="preserve"> système</w:t>
      </w:r>
    </w:p>
    <w:p w:rsidR="008163D0" w:rsidP="00ED4E1E" w:rsidRDefault="008C2564" w14:paraId="2488B27E" w14:textId="06C0F218">
      <w:pPr>
        <w:pStyle w:val="Paragraphedeliste"/>
        <w:numPr>
          <w:ilvl w:val="0"/>
          <w:numId w:val="25"/>
        </w:numPr>
        <w:rPr>
          <w:rStyle w:val="Titredulivre"/>
          <w:b w:val="0"/>
          <w:i/>
          <w:smallCaps w:val="0"/>
          <w:color w:val="7B7B7B" w:themeColor="accent3" w:themeShade="BF"/>
          <w:sz w:val="24"/>
        </w:rPr>
      </w:pPr>
      <w:proofErr w:type="spellStart"/>
      <w:r>
        <w:rPr>
          <w:rStyle w:val="Titredulivre"/>
          <w:b w:val="0"/>
          <w:i/>
          <w:smallCaps w:val="0"/>
          <w:color w:val="7B7B7B" w:themeColor="accent3" w:themeShade="BF"/>
          <w:sz w:val="24"/>
        </w:rPr>
        <w:t>Specialiste</w:t>
      </w:r>
      <w:proofErr w:type="spellEnd"/>
      <w:r w:rsidR="008163D0">
        <w:rPr>
          <w:rStyle w:val="Titredulivre"/>
          <w:b w:val="0"/>
          <w:i/>
          <w:smallCaps w:val="0"/>
          <w:color w:val="7B7B7B" w:themeColor="accent3" w:themeShade="BF"/>
          <w:sz w:val="24"/>
        </w:rPr>
        <w:t xml:space="preserve"> </w:t>
      </w:r>
      <w:r w:rsidR="007E78A7">
        <w:rPr>
          <w:rStyle w:val="Titredulivre"/>
          <w:b w:val="0"/>
          <w:i/>
          <w:smallCaps w:val="0"/>
          <w:color w:val="7B7B7B" w:themeColor="accent3" w:themeShade="BF"/>
          <w:sz w:val="24"/>
        </w:rPr>
        <w:t>Data</w:t>
      </w:r>
    </w:p>
    <w:p w:rsidR="009D454F" w:rsidP="00C92278" w:rsidRDefault="00C92278" w14:paraId="2BED8B11" w14:textId="483162A2">
      <w:pPr>
        <w:pStyle w:val="Titre2"/>
      </w:pPr>
      <w:bookmarkStart w:name="_Toc211874948" w:id="2"/>
      <w:r>
        <w:t>Définitions des rôles et responsabilités.</w:t>
      </w:r>
      <w:bookmarkEnd w:id="2"/>
      <w:r>
        <w:t xml:space="preserve"> </w:t>
      </w:r>
    </w:p>
    <w:tbl>
      <w:tblPr>
        <w:tblStyle w:val="TableauGrille4"/>
        <w:tblW w:w="9498" w:type="dxa"/>
        <w:tblLook w:val="04A0" w:firstRow="1" w:lastRow="0" w:firstColumn="1" w:lastColumn="0" w:noHBand="0" w:noVBand="1"/>
      </w:tblPr>
      <w:tblGrid>
        <w:gridCol w:w="4820"/>
        <w:gridCol w:w="4678"/>
      </w:tblGrid>
      <w:tr w:rsidR="00ED4E1E" w:rsidTr="000951D1" w14:paraId="14F4C9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rsidR="00ED4E1E" w:rsidP="00ED4E1E" w:rsidRDefault="00ED4E1E" w14:paraId="3A4FE2D9" w14:textId="3B91A9AF">
            <w:r>
              <w:t>Ciliento Schwartz Raphael</w:t>
            </w:r>
          </w:p>
        </w:tc>
        <w:tc>
          <w:tcPr>
            <w:tcW w:w="4678" w:type="dxa"/>
          </w:tcPr>
          <w:p w:rsidR="00ED4E1E" w:rsidP="00ED4E1E" w:rsidRDefault="00D75680" w14:paraId="25BE69FD" w14:textId="2F1171F0">
            <w:pPr>
              <w:cnfStyle w:val="100000000000" w:firstRow="1" w:lastRow="0" w:firstColumn="0" w:lastColumn="0" w:oddVBand="0" w:evenVBand="0" w:oddHBand="0" w:evenHBand="0" w:firstRowFirstColumn="0" w:firstRowLastColumn="0" w:lastRowFirstColumn="0" w:lastRowLastColumn="0"/>
            </w:pPr>
            <w:r>
              <w:t>ABGARYAN Arman</w:t>
            </w:r>
          </w:p>
        </w:tc>
      </w:tr>
      <w:tr w:rsidR="00ED4E1E" w:rsidTr="000951D1" w14:paraId="0BBD22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rsidR="007346A7" w:rsidP="007346A7" w:rsidRDefault="00382F95" w14:paraId="30A265D9" w14:textId="77777777">
            <w:pPr>
              <w:pStyle w:val="Paragraphedeliste"/>
              <w:numPr>
                <w:ilvl w:val="0"/>
                <w:numId w:val="26"/>
              </w:numPr>
            </w:pPr>
            <w:r>
              <w:t>Responsable site A</w:t>
            </w:r>
          </w:p>
          <w:p w:rsidR="00382F95" w:rsidP="007346A7" w:rsidRDefault="0058745B" w14:paraId="686E8A50" w14:textId="6AAAC22E">
            <w:pPr>
              <w:pStyle w:val="Paragraphedeliste"/>
              <w:numPr>
                <w:ilvl w:val="0"/>
                <w:numId w:val="26"/>
              </w:numPr>
            </w:pPr>
            <w:r>
              <w:t>Responsable</w:t>
            </w:r>
            <w:r w:rsidR="00382F95">
              <w:t xml:space="preserve"> R&amp;D</w:t>
            </w:r>
          </w:p>
          <w:p w:rsidR="00382F95" w:rsidP="007346A7" w:rsidRDefault="008C2564" w14:paraId="0DE3355B" w14:textId="51825038">
            <w:pPr>
              <w:pStyle w:val="Paragraphedeliste"/>
              <w:numPr>
                <w:ilvl w:val="0"/>
                <w:numId w:val="26"/>
              </w:numPr>
            </w:pPr>
            <w:proofErr w:type="spellStart"/>
            <w:r>
              <w:t>Specialiste</w:t>
            </w:r>
            <w:proofErr w:type="spellEnd"/>
            <w:r w:rsidR="0071701E">
              <w:t xml:space="preserve"> Stockage – conseil, choix et mise en place</w:t>
            </w:r>
          </w:p>
        </w:tc>
        <w:tc>
          <w:tcPr>
            <w:tcW w:w="4678" w:type="dxa"/>
          </w:tcPr>
          <w:p w:rsidRPr="00D75680" w:rsidR="00252C12" w:rsidP="007346A7" w:rsidRDefault="0071701E" w14:paraId="67A30AD1" w14:textId="268AFDB2">
            <w:pPr>
              <w:pStyle w:val="Paragraphedeliste"/>
              <w:numPr>
                <w:ilvl w:val="0"/>
                <w:numId w:val="26"/>
              </w:numPr>
              <w:cnfStyle w:val="000000100000" w:firstRow="0" w:lastRow="0" w:firstColumn="0" w:lastColumn="0" w:oddVBand="0" w:evenVBand="0" w:oddHBand="1" w:evenHBand="0" w:firstRowFirstColumn="0" w:firstRowLastColumn="0" w:lastRowFirstColumn="0" w:lastRowLastColumn="0"/>
              <w:rPr>
                <w:b/>
                <w:bCs/>
              </w:rPr>
            </w:pPr>
            <w:r w:rsidRPr="00D75680">
              <w:rPr>
                <w:b/>
                <w:bCs/>
              </w:rPr>
              <w:t>Responsable Site B</w:t>
            </w:r>
          </w:p>
          <w:p w:rsidRPr="00D75680" w:rsidR="00E80FF0" w:rsidP="00E80FF0" w:rsidRDefault="00E05A13" w14:paraId="6F042596" w14:textId="78F6B1A5">
            <w:pPr>
              <w:pStyle w:val="Paragraphedeliste"/>
              <w:numPr>
                <w:ilvl w:val="0"/>
                <w:numId w:val="26"/>
              </w:numPr>
              <w:cnfStyle w:val="000000100000" w:firstRow="0" w:lastRow="0" w:firstColumn="0" w:lastColumn="0" w:oddVBand="0" w:evenVBand="0" w:oddHBand="1" w:evenHBand="0" w:firstRowFirstColumn="0" w:firstRowLastColumn="0" w:lastRowFirstColumn="0" w:lastRowLastColumn="0"/>
              <w:rPr>
                <w:b/>
                <w:bCs/>
              </w:rPr>
            </w:pPr>
            <w:r w:rsidRPr="00D75680">
              <w:rPr>
                <w:b/>
                <w:bCs/>
              </w:rPr>
              <w:t>Orchestrateur projet</w:t>
            </w:r>
          </w:p>
          <w:p w:rsidR="007346A7" w:rsidP="007346A7" w:rsidRDefault="008C2564" w14:paraId="60828F37" w14:textId="7DF569F9">
            <w:pPr>
              <w:pStyle w:val="Paragraphedeliste"/>
              <w:numPr>
                <w:ilvl w:val="0"/>
                <w:numId w:val="26"/>
              </w:numPr>
              <w:cnfStyle w:val="000000100000" w:firstRow="0" w:lastRow="0" w:firstColumn="0" w:lastColumn="0" w:oddVBand="0" w:evenVBand="0" w:oddHBand="1" w:evenHBand="0" w:firstRowFirstColumn="0" w:firstRowLastColumn="0" w:lastRowFirstColumn="0" w:lastRowLastColumn="0"/>
            </w:pPr>
            <w:proofErr w:type="spellStart"/>
            <w:r>
              <w:rPr>
                <w:b/>
                <w:bCs/>
              </w:rPr>
              <w:t>Specialitst</w:t>
            </w:r>
            <w:proofErr w:type="spellEnd"/>
            <w:r w:rsidRPr="00D75680" w:rsidR="00252C12">
              <w:rPr>
                <w:b/>
                <w:bCs/>
              </w:rPr>
              <w:t xml:space="preserve"> réseau – architecture &amp; configuration</w:t>
            </w:r>
          </w:p>
        </w:tc>
      </w:tr>
    </w:tbl>
    <w:p w:rsidRPr="00ED4E1E" w:rsidR="00ED4E1E" w:rsidP="00ED4E1E" w:rsidRDefault="00ED4E1E" w14:paraId="635A225F" w14:textId="77777777"/>
    <w:p w:rsidR="00C92278" w:rsidP="00C92278" w:rsidRDefault="00C92278" w14:paraId="636E4428" w14:textId="77777777"/>
    <w:p w:rsidR="002464A9" w:rsidRDefault="002464A9" w14:paraId="38C98112" w14:textId="77777777">
      <w:pPr>
        <w:rPr>
          <w:rFonts w:asciiTheme="majorHAnsi" w:hAnsiTheme="majorHAnsi" w:eastAsiaTheme="majorEastAsia" w:cstheme="majorBidi"/>
          <w:color w:val="2F5496" w:themeColor="accent1" w:themeShade="BF"/>
          <w:sz w:val="40"/>
          <w:szCs w:val="40"/>
        </w:rPr>
      </w:pPr>
      <w:r>
        <w:br w:type="page"/>
      </w:r>
    </w:p>
    <w:p w:rsidR="00C92278" w:rsidP="00C92278" w:rsidRDefault="00C92278" w14:paraId="5E5CB739" w14:textId="424A55C7">
      <w:pPr>
        <w:pStyle w:val="Titre1"/>
      </w:pPr>
      <w:bookmarkStart w:name="_Toc211874949" w:id="3"/>
      <w:r>
        <w:lastRenderedPageBreak/>
        <w:t xml:space="preserve">Rappel des besoins </w:t>
      </w:r>
      <w:r w:rsidR="00854092">
        <w:t>/</w:t>
      </w:r>
      <w:r>
        <w:t xml:space="preserve"> objectifs</w:t>
      </w:r>
      <w:r w:rsidR="00854092">
        <w:t xml:space="preserve"> par rapport à l’existant</w:t>
      </w:r>
      <w:bookmarkEnd w:id="3"/>
    </w:p>
    <w:p w:rsidR="00E21FDD" w:rsidP="00A17EF7" w:rsidRDefault="00A17EF7" w14:paraId="21867B3E" w14:textId="581E55DC">
      <w:pPr>
        <w:pStyle w:val="Titre2"/>
      </w:pPr>
      <w:bookmarkStart w:name="_Toc211874950" w:id="4"/>
      <w:r>
        <w:t>Besoins</w:t>
      </w:r>
      <w:bookmarkEnd w:id="4"/>
    </w:p>
    <w:p w:rsidR="002826AC" w:rsidP="00A17EF7" w:rsidRDefault="002826AC" w14:paraId="6E286659" w14:textId="10E5AECF">
      <w:r>
        <w:t>Les besoins</w:t>
      </w:r>
      <w:r w:rsidR="00671603">
        <w:t xml:space="preserve"> précis</w:t>
      </w:r>
      <w:r>
        <w:t xml:space="preserve"> de l’entreprise </w:t>
      </w:r>
      <w:r w:rsidR="00A02EA6">
        <w:t>ECP</w:t>
      </w:r>
      <w:r>
        <w:t xml:space="preserve"> sont multiples, ils peuvent être résumés en </w:t>
      </w:r>
      <w:r w:rsidR="000F06CC">
        <w:t>2</w:t>
      </w:r>
      <w:r>
        <w:t xml:space="preserve"> points.</w:t>
      </w:r>
    </w:p>
    <w:p w:rsidR="008A6C18" w:rsidP="008A6C18" w:rsidRDefault="00EA2443" w14:paraId="688756AD" w14:textId="7821F73B">
      <w:pPr>
        <w:pStyle w:val="Paragraphedeliste"/>
        <w:numPr>
          <w:ilvl w:val="0"/>
          <w:numId w:val="3"/>
        </w:numPr>
      </w:pPr>
      <w:r>
        <w:t>Création</w:t>
      </w:r>
      <w:r w:rsidR="008A6C18">
        <w:t xml:space="preserve"> d’un réseau informatique indépendant</w:t>
      </w:r>
      <w:r>
        <w:t xml:space="preserve">, sécurisé, qui permet l’interconnexion des deux sites de l’école. </w:t>
      </w:r>
    </w:p>
    <w:p w:rsidR="008A6C18" w:rsidP="008A6C18" w:rsidRDefault="00EA2443" w14:paraId="487C87CD" w14:textId="264C8D97">
      <w:pPr>
        <w:pStyle w:val="Paragraphedeliste"/>
        <w:numPr>
          <w:ilvl w:val="0"/>
          <w:numId w:val="3"/>
        </w:numPr>
      </w:pPr>
      <w:r>
        <w:t>C</w:t>
      </w:r>
      <w:r w:rsidRPr="00EA2443">
        <w:t>réation et équipement de nouvelles salles informatiques.</w:t>
      </w:r>
    </w:p>
    <w:p w:rsidR="00A17EF7" w:rsidP="00D168FE" w:rsidRDefault="00A17EF7" w14:paraId="4E5D0A21" w14:textId="6A67F98E">
      <w:pPr>
        <w:pStyle w:val="Titre2"/>
      </w:pPr>
      <w:bookmarkStart w:name="_Toc211874951" w:id="5"/>
      <w:r>
        <w:t>Objectifs</w:t>
      </w:r>
      <w:bookmarkEnd w:id="5"/>
    </w:p>
    <w:p w:rsidR="6695E70D" w:rsidP="6695E70D" w:rsidRDefault="6E89346A" w14:paraId="5A1F7050" w14:textId="6DDB943B">
      <w:pPr>
        <w:ind w:left="705"/>
      </w:pPr>
      <w:r>
        <w:t xml:space="preserve">L’école souhaite améliorer </w:t>
      </w:r>
      <w:r w:rsidR="3F70F189">
        <w:t xml:space="preserve">l’interconnexion entre les deux sites de l’école afin </w:t>
      </w:r>
      <w:r w:rsidR="1C6667E2">
        <w:t>de faciliter le travail collaboratif au niveau local</w:t>
      </w:r>
      <w:r w:rsidR="1390DFDC">
        <w:t xml:space="preserve"> ainsi que d’améliorer le service des utilisateurs et de l’administration par la DSI</w:t>
      </w:r>
      <w:r w:rsidR="74C8BE35">
        <w:t xml:space="preserve">, elle devra </w:t>
      </w:r>
      <w:r w:rsidR="00405A4F">
        <w:t>accueillir</w:t>
      </w:r>
      <w:r w:rsidR="74C8BE35">
        <w:t xml:space="preserve"> 60 utilisateurs sur le site A et 30 utilisateurs </w:t>
      </w:r>
      <w:r w:rsidR="33D57553">
        <w:t xml:space="preserve">sur le site B. </w:t>
      </w:r>
    </w:p>
    <w:p w:rsidR="6D48D4C9" w:rsidP="6D48D4C9" w:rsidRDefault="323AD2DE" w14:paraId="7ED221BC" w14:textId="68F9EE48">
      <w:pPr>
        <w:ind w:left="705"/>
      </w:pPr>
      <w:r>
        <w:t xml:space="preserve">Le DSI de ECP souhaite initiée une démarche de mise en place des bonnes pratiques de l’informatique en se basant sur le référentiel ITIL V3, il vise également l’acquisition </w:t>
      </w:r>
      <w:r w:rsidR="59788863">
        <w:t>de certification</w:t>
      </w:r>
      <w:r w:rsidR="008C2564">
        <w:t xml:space="preserve">s pour </w:t>
      </w:r>
      <w:r w:rsidR="59788863">
        <w:t>les normes ISO 20000 et ISO 27000</w:t>
      </w:r>
      <w:r w:rsidR="008C2564">
        <w:t xml:space="preserve">. </w:t>
      </w:r>
    </w:p>
    <w:p w:rsidR="2C73556C" w:rsidP="2AB45B23" w:rsidRDefault="2C73556C" w14:paraId="00D6C2A6" w14:textId="07683AC9">
      <w:pPr>
        <w:ind w:left="705"/>
      </w:pPr>
      <w:r>
        <w:t xml:space="preserve">Le calendrier à respecter est crucial durant cette opération, elle débutera le 01/09/2025 et se terminera le 31/12/25, les </w:t>
      </w:r>
      <w:r w:rsidR="2318FC5B">
        <w:t xml:space="preserve">solutions doit être à moindre coût et doit </w:t>
      </w:r>
      <w:r w:rsidR="735CE2C8">
        <w:t>respecter</w:t>
      </w:r>
      <w:r w:rsidR="2318FC5B">
        <w:t xml:space="preserve"> un budget maximum de 100 000 Euros HT</w:t>
      </w:r>
      <w:r w:rsidR="6A4F447C">
        <w:t xml:space="preserve"> afin d’avoir un retour sur investissement par la réduction des couts de </w:t>
      </w:r>
      <w:r w:rsidR="008416E0">
        <w:t>possession</w:t>
      </w:r>
      <w:r w:rsidR="6A4F447C">
        <w:t xml:space="preserve"> et d’exploitation</w:t>
      </w:r>
      <w:r w:rsidR="2318FC5B">
        <w:t>.</w:t>
      </w:r>
    </w:p>
    <w:p w:rsidR="004C4C82" w:rsidP="006A6B65" w:rsidRDefault="004C4C82" w14:paraId="5C28C988" w14:textId="266C0D68">
      <w:pPr>
        <w:ind w:left="705"/>
      </w:pPr>
      <w:r>
        <w:t>E</w:t>
      </w:r>
      <w:r w:rsidR="002464A9">
        <w:t>n</w:t>
      </w:r>
      <w:r>
        <w:t xml:space="preserve"> ce qui concerne les solutions qui doivent être implémentées, </w:t>
      </w:r>
      <w:r w:rsidR="002464A9">
        <w:t xml:space="preserve">elles peuvent être exprimés en </w:t>
      </w:r>
      <w:r w:rsidR="0065091B">
        <w:t>3</w:t>
      </w:r>
      <w:r w:rsidR="002464A9">
        <w:t xml:space="preserve"> lots : </w:t>
      </w:r>
    </w:p>
    <w:p w:rsidRPr="00233289" w:rsidR="001F56B2" w:rsidP="008038B7" w:rsidRDefault="008038B7" w14:paraId="658B4C36" w14:textId="4BF9DF21">
      <w:pPr>
        <w:pStyle w:val="Paragraphedeliste"/>
        <w:numPr>
          <w:ilvl w:val="0"/>
          <w:numId w:val="25"/>
        </w:numPr>
        <w:rPr>
          <w:b/>
          <w:bCs/>
        </w:rPr>
      </w:pPr>
      <w:r w:rsidRPr="00233289">
        <w:rPr>
          <w:b/>
          <w:bCs/>
        </w:rPr>
        <w:t xml:space="preserve">Solution d’interconnexion </w:t>
      </w:r>
      <w:r w:rsidRPr="00233289" w:rsidR="008B28E3">
        <w:rPr>
          <w:b/>
          <w:bCs/>
        </w:rPr>
        <w:t>inter-sites</w:t>
      </w:r>
    </w:p>
    <w:p w:rsidRPr="00233289" w:rsidR="008038B7" w:rsidP="008038B7" w:rsidRDefault="008038B7" w14:paraId="491F6B9D" w14:textId="265A7989">
      <w:pPr>
        <w:pStyle w:val="Paragraphedeliste"/>
        <w:numPr>
          <w:ilvl w:val="0"/>
          <w:numId w:val="25"/>
        </w:numPr>
        <w:rPr>
          <w:b/>
          <w:bCs/>
        </w:rPr>
      </w:pPr>
      <w:r w:rsidRPr="00233289">
        <w:rPr>
          <w:b/>
          <w:bCs/>
        </w:rPr>
        <w:t xml:space="preserve">Annuaire d’entreprise </w:t>
      </w:r>
      <w:r w:rsidRPr="00233289" w:rsidR="00745597">
        <w:rPr>
          <w:b/>
          <w:bCs/>
        </w:rPr>
        <w:t>+ DHCP/DNS/DFS</w:t>
      </w:r>
    </w:p>
    <w:p w:rsidRPr="00233289" w:rsidR="008038B7" w:rsidP="008038B7" w:rsidRDefault="008038B7" w14:paraId="555A4453" w14:textId="36E61D86">
      <w:pPr>
        <w:pStyle w:val="Paragraphedeliste"/>
        <w:numPr>
          <w:ilvl w:val="0"/>
          <w:numId w:val="25"/>
        </w:numPr>
        <w:rPr>
          <w:b/>
          <w:bCs/>
        </w:rPr>
      </w:pPr>
      <w:r w:rsidRPr="00233289">
        <w:rPr>
          <w:b/>
          <w:bCs/>
        </w:rPr>
        <w:t>Solution SAN / iSCSI</w:t>
      </w:r>
      <w:r w:rsidRPr="00233289" w:rsidR="008405AE">
        <w:rPr>
          <w:b/>
          <w:bCs/>
        </w:rPr>
        <w:t xml:space="preserve"> + </w:t>
      </w:r>
      <w:r w:rsidRPr="00233289" w:rsidR="0065091B">
        <w:rPr>
          <w:b/>
          <w:bCs/>
        </w:rPr>
        <w:t>sauvegarde</w:t>
      </w:r>
    </w:p>
    <w:p w:rsidR="0065091B" w:rsidP="0065091B" w:rsidRDefault="0065091B" w14:paraId="4BBDB6D7" w14:textId="77777777"/>
    <w:p w:rsidR="001F56B2" w:rsidP="006A6B65" w:rsidRDefault="001F56B2" w14:paraId="570E043B" w14:textId="77777777">
      <w:pPr>
        <w:ind w:left="705"/>
      </w:pPr>
    </w:p>
    <w:p w:rsidR="002464A9" w:rsidRDefault="002464A9" w14:paraId="555BDE2C" w14:textId="77777777">
      <w:pPr>
        <w:rPr>
          <w:rFonts w:asciiTheme="majorHAnsi" w:hAnsiTheme="majorHAnsi" w:eastAsiaTheme="majorEastAsia" w:cstheme="majorBidi"/>
          <w:color w:val="2F5496" w:themeColor="accent1" w:themeShade="BF"/>
          <w:sz w:val="40"/>
          <w:szCs w:val="40"/>
        </w:rPr>
      </w:pPr>
      <w:r>
        <w:br w:type="page"/>
      </w:r>
    </w:p>
    <w:p w:rsidR="00222C10" w:rsidP="00F70197" w:rsidRDefault="001F56B2" w14:paraId="23FEC839" w14:textId="4CBCB935">
      <w:pPr>
        <w:pStyle w:val="Titre1"/>
      </w:pPr>
      <w:bookmarkStart w:name="_Toc211874952" w:id="6"/>
      <w:r>
        <w:lastRenderedPageBreak/>
        <w:t>Etude</w:t>
      </w:r>
      <w:bookmarkEnd w:id="6"/>
    </w:p>
    <w:p w:rsidR="00567F08" w:rsidP="00567F08" w:rsidRDefault="00567F08" w14:paraId="132299F4" w14:textId="7EA8FFE9">
      <w:r>
        <w:t xml:space="preserve">Dans l’optique d’optimiser l’infrastructure, nous utiliserons un serveur </w:t>
      </w:r>
      <w:r w:rsidR="00962E6A">
        <w:t xml:space="preserve">de virtualisation </w:t>
      </w:r>
      <w:r>
        <w:t xml:space="preserve">unique sur chaque site qui hébergera un hyperviseur, hôte de plusieurs VM. Cela permettra plus de flexibilité dans notre infrastructure, en plus d’optimiser les couts aussi bien en matériel, qu’en énergie, ou en infrastructure réseau. </w:t>
      </w:r>
      <w:r w:rsidR="00C448E0">
        <w:t xml:space="preserve">Nous ajouterons </w:t>
      </w:r>
      <w:r w:rsidR="00335602">
        <w:t>à</w:t>
      </w:r>
      <w:r w:rsidR="00C448E0">
        <w:t xml:space="preserve"> cela u</w:t>
      </w:r>
      <w:r w:rsidR="00A019E1">
        <w:t>ne baie de stockage séparée</w:t>
      </w:r>
      <w:r w:rsidR="00C448E0">
        <w:t xml:space="preserve">, qui hébergera les </w:t>
      </w:r>
      <w:r w:rsidR="00B85E09">
        <w:t>sauvegardes</w:t>
      </w:r>
      <w:r w:rsidR="00C448E0">
        <w:t xml:space="preserve"> de manière séparées </w:t>
      </w:r>
      <w:r w:rsidR="00E22CC9">
        <w:t xml:space="preserve">pour éviter les pannes totales. </w:t>
      </w:r>
    </w:p>
    <w:p w:rsidR="00567F08" w:rsidP="00122CEA" w:rsidRDefault="00567F08" w14:paraId="094E1259" w14:textId="4516E112">
      <w:r>
        <w:t xml:space="preserve">Les détails </w:t>
      </w:r>
      <w:r w:rsidR="00E22CC9">
        <w:t xml:space="preserve">concernant l’achat du matériel </w:t>
      </w:r>
      <w:r w:rsidR="00B85E09">
        <w:t>seront</w:t>
      </w:r>
      <w:r>
        <w:t xml:space="preserve"> présents dans le devis interne. </w:t>
      </w:r>
    </w:p>
    <w:tbl>
      <w:tblPr>
        <w:tblStyle w:val="TableauListe4"/>
        <w:tblW w:w="0" w:type="auto"/>
        <w:tblLook w:val="04A0" w:firstRow="1" w:lastRow="0" w:firstColumn="1" w:lastColumn="0" w:noHBand="0" w:noVBand="1"/>
      </w:tblPr>
      <w:tblGrid>
        <w:gridCol w:w="988"/>
        <w:gridCol w:w="8074"/>
      </w:tblGrid>
      <w:tr w:rsidR="007C759B" w:rsidTr="00586261" w14:paraId="513C98C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7C759B" w:rsidP="001F56B2" w:rsidRDefault="007C759B" w14:paraId="2C6246A3" w14:textId="2FE272C3">
            <w:r>
              <w:t>Descriptif Acronymes</w:t>
            </w:r>
          </w:p>
        </w:tc>
      </w:tr>
      <w:tr w:rsidR="00485B81" w:rsidTr="00586261" w14:paraId="60F798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Pr="00586261" w:rsidR="007C759B" w:rsidP="001F56B2" w:rsidRDefault="007C759B" w14:paraId="1CBEFC84" w14:textId="31D25099">
            <w:pPr>
              <w:rPr>
                <w:sz w:val="20"/>
                <w:szCs w:val="22"/>
              </w:rPr>
            </w:pPr>
            <w:r w:rsidRPr="00586261">
              <w:rPr>
                <w:sz w:val="20"/>
                <w:szCs w:val="22"/>
              </w:rPr>
              <w:t>FOSS</w:t>
            </w:r>
          </w:p>
        </w:tc>
        <w:tc>
          <w:tcPr>
            <w:tcW w:w="8074" w:type="dxa"/>
          </w:tcPr>
          <w:p w:rsidRPr="00586261" w:rsidR="007C759B" w:rsidP="001F56B2" w:rsidRDefault="00586261" w14:paraId="65EA1A16" w14:textId="7A8A7521">
            <w:pPr>
              <w:cnfStyle w:val="000000100000" w:firstRow="0" w:lastRow="0" w:firstColumn="0" w:lastColumn="0" w:oddVBand="0" w:evenVBand="0" w:oddHBand="1" w:evenHBand="0" w:firstRowFirstColumn="0" w:firstRowLastColumn="0" w:lastRowFirstColumn="0" w:lastRowLastColumn="0"/>
              <w:rPr>
                <w:sz w:val="20"/>
                <w:szCs w:val="22"/>
              </w:rPr>
            </w:pPr>
            <w:r w:rsidRPr="00586261">
              <w:rPr>
                <w:sz w:val="20"/>
                <w:szCs w:val="22"/>
              </w:rPr>
              <w:t>Free Open Source Software</w:t>
            </w:r>
          </w:p>
        </w:tc>
      </w:tr>
      <w:tr w:rsidR="007C759B" w:rsidTr="00586261" w14:paraId="376B49F6" w14:textId="77777777">
        <w:tc>
          <w:tcPr>
            <w:cnfStyle w:val="001000000000" w:firstRow="0" w:lastRow="0" w:firstColumn="1" w:lastColumn="0" w:oddVBand="0" w:evenVBand="0" w:oddHBand="0" w:evenHBand="0" w:firstRowFirstColumn="0" w:firstRowLastColumn="0" w:lastRowFirstColumn="0" w:lastRowLastColumn="0"/>
            <w:tcW w:w="988" w:type="dxa"/>
          </w:tcPr>
          <w:p w:rsidRPr="00586261" w:rsidR="007C759B" w:rsidP="001F56B2" w:rsidRDefault="007C759B" w14:paraId="1BA0FF04" w14:textId="5AA052DA">
            <w:pPr>
              <w:rPr>
                <w:sz w:val="20"/>
                <w:szCs w:val="22"/>
              </w:rPr>
            </w:pPr>
            <w:r w:rsidRPr="00586261">
              <w:rPr>
                <w:sz w:val="20"/>
                <w:szCs w:val="22"/>
              </w:rPr>
              <w:t>AD</w:t>
            </w:r>
          </w:p>
        </w:tc>
        <w:tc>
          <w:tcPr>
            <w:tcW w:w="8074" w:type="dxa"/>
          </w:tcPr>
          <w:p w:rsidRPr="00586261" w:rsidR="007C759B" w:rsidP="001F56B2" w:rsidRDefault="00586261" w14:paraId="0A63F2EE" w14:textId="72A60153">
            <w:pPr>
              <w:cnfStyle w:val="000000000000" w:firstRow="0" w:lastRow="0" w:firstColumn="0" w:lastColumn="0" w:oddVBand="0" w:evenVBand="0" w:oddHBand="0" w:evenHBand="0" w:firstRowFirstColumn="0" w:firstRowLastColumn="0" w:lastRowFirstColumn="0" w:lastRowLastColumn="0"/>
              <w:rPr>
                <w:sz w:val="20"/>
                <w:szCs w:val="22"/>
              </w:rPr>
            </w:pPr>
            <w:r w:rsidRPr="00586261">
              <w:rPr>
                <w:sz w:val="20"/>
                <w:szCs w:val="22"/>
              </w:rPr>
              <w:t>Active Directory</w:t>
            </w:r>
          </w:p>
        </w:tc>
      </w:tr>
      <w:tr w:rsidR="00485B81" w:rsidTr="00586261" w14:paraId="01AB83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Pr="00586261" w:rsidR="007C759B" w:rsidP="001F56B2" w:rsidRDefault="007C759B" w14:paraId="632B7F82" w14:textId="33B585B3">
            <w:pPr>
              <w:rPr>
                <w:sz w:val="20"/>
                <w:szCs w:val="22"/>
              </w:rPr>
            </w:pPr>
            <w:r w:rsidRPr="00586261">
              <w:rPr>
                <w:sz w:val="20"/>
                <w:szCs w:val="22"/>
              </w:rPr>
              <w:t>DNS</w:t>
            </w:r>
          </w:p>
        </w:tc>
        <w:tc>
          <w:tcPr>
            <w:tcW w:w="8074" w:type="dxa"/>
          </w:tcPr>
          <w:p w:rsidRPr="00586261" w:rsidR="007C759B" w:rsidP="001F56B2" w:rsidRDefault="00586261" w14:paraId="16C794FE" w14:textId="521BE5DA">
            <w:pPr>
              <w:cnfStyle w:val="000000100000" w:firstRow="0" w:lastRow="0" w:firstColumn="0" w:lastColumn="0" w:oddVBand="0" w:evenVBand="0" w:oddHBand="1" w:evenHBand="0" w:firstRowFirstColumn="0" w:firstRowLastColumn="0" w:lastRowFirstColumn="0" w:lastRowLastColumn="0"/>
              <w:rPr>
                <w:sz w:val="20"/>
                <w:szCs w:val="22"/>
              </w:rPr>
            </w:pPr>
            <w:r w:rsidRPr="00586261">
              <w:rPr>
                <w:sz w:val="20"/>
                <w:szCs w:val="22"/>
              </w:rPr>
              <w:t>Domain Name System</w:t>
            </w:r>
          </w:p>
        </w:tc>
      </w:tr>
      <w:tr w:rsidR="007C759B" w:rsidTr="00586261" w14:paraId="0D6FBC6A" w14:textId="77777777">
        <w:tc>
          <w:tcPr>
            <w:cnfStyle w:val="001000000000" w:firstRow="0" w:lastRow="0" w:firstColumn="1" w:lastColumn="0" w:oddVBand="0" w:evenVBand="0" w:oddHBand="0" w:evenHBand="0" w:firstRowFirstColumn="0" w:firstRowLastColumn="0" w:lastRowFirstColumn="0" w:lastRowLastColumn="0"/>
            <w:tcW w:w="988" w:type="dxa"/>
          </w:tcPr>
          <w:p w:rsidRPr="00586261" w:rsidR="007C759B" w:rsidP="001F56B2" w:rsidRDefault="004533CF" w14:paraId="41145FE7" w14:textId="0D350EE7">
            <w:pPr>
              <w:rPr>
                <w:sz w:val="20"/>
                <w:szCs w:val="22"/>
              </w:rPr>
            </w:pPr>
            <w:r w:rsidRPr="00586261">
              <w:rPr>
                <w:sz w:val="20"/>
                <w:szCs w:val="22"/>
              </w:rPr>
              <w:t>DHCP</w:t>
            </w:r>
          </w:p>
        </w:tc>
        <w:tc>
          <w:tcPr>
            <w:tcW w:w="8074" w:type="dxa"/>
          </w:tcPr>
          <w:p w:rsidRPr="00586261" w:rsidR="007C759B" w:rsidP="001F56B2" w:rsidRDefault="00586261" w14:paraId="45B009AB" w14:textId="29981D47">
            <w:pPr>
              <w:cnfStyle w:val="000000000000" w:firstRow="0" w:lastRow="0" w:firstColumn="0" w:lastColumn="0" w:oddVBand="0" w:evenVBand="0" w:oddHBand="0" w:evenHBand="0" w:firstRowFirstColumn="0" w:firstRowLastColumn="0" w:lastRowFirstColumn="0" w:lastRowLastColumn="0"/>
              <w:rPr>
                <w:sz w:val="20"/>
                <w:szCs w:val="22"/>
              </w:rPr>
            </w:pPr>
            <w:r w:rsidRPr="00586261">
              <w:rPr>
                <w:sz w:val="20"/>
                <w:szCs w:val="22"/>
              </w:rPr>
              <w:t>Dynamic Host Configuration Protocol</w:t>
            </w:r>
          </w:p>
        </w:tc>
      </w:tr>
      <w:tr w:rsidR="00485B81" w:rsidTr="00586261" w14:paraId="3D082E7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Pr="00586261" w:rsidR="007C759B" w:rsidP="001F56B2" w:rsidRDefault="004533CF" w14:paraId="4E808CC4" w14:textId="3D06F40F">
            <w:pPr>
              <w:rPr>
                <w:sz w:val="20"/>
                <w:szCs w:val="22"/>
              </w:rPr>
            </w:pPr>
            <w:r w:rsidRPr="00586261">
              <w:rPr>
                <w:sz w:val="20"/>
                <w:szCs w:val="22"/>
              </w:rPr>
              <w:t>LDAP</w:t>
            </w:r>
          </w:p>
        </w:tc>
        <w:tc>
          <w:tcPr>
            <w:tcW w:w="8074" w:type="dxa"/>
          </w:tcPr>
          <w:p w:rsidRPr="00586261" w:rsidR="007C759B" w:rsidP="001F56B2" w:rsidRDefault="00586261" w14:paraId="34A51AF6" w14:textId="04CD3618">
            <w:pPr>
              <w:cnfStyle w:val="000000100000" w:firstRow="0" w:lastRow="0" w:firstColumn="0" w:lastColumn="0" w:oddVBand="0" w:evenVBand="0" w:oddHBand="1" w:evenHBand="0" w:firstRowFirstColumn="0" w:firstRowLastColumn="0" w:lastRowFirstColumn="0" w:lastRowLastColumn="0"/>
              <w:rPr>
                <w:sz w:val="20"/>
                <w:szCs w:val="22"/>
              </w:rPr>
            </w:pPr>
            <w:r w:rsidRPr="00586261">
              <w:rPr>
                <w:sz w:val="20"/>
                <w:szCs w:val="22"/>
              </w:rPr>
              <w:t>Lightwheight Directory Access Protocol</w:t>
            </w:r>
          </w:p>
        </w:tc>
      </w:tr>
      <w:tr w:rsidR="0065091B" w:rsidTr="00586261" w14:paraId="3CBC1E99" w14:textId="77777777">
        <w:tc>
          <w:tcPr>
            <w:cnfStyle w:val="001000000000" w:firstRow="0" w:lastRow="0" w:firstColumn="1" w:lastColumn="0" w:oddVBand="0" w:evenVBand="0" w:oddHBand="0" w:evenHBand="0" w:firstRowFirstColumn="0" w:firstRowLastColumn="0" w:lastRowFirstColumn="0" w:lastRowLastColumn="0"/>
            <w:tcW w:w="988" w:type="dxa"/>
          </w:tcPr>
          <w:p w:rsidRPr="00586261" w:rsidR="0065091B" w:rsidP="001F56B2" w:rsidRDefault="0065091B" w14:paraId="726A44C2" w14:textId="034987A4">
            <w:pPr>
              <w:rPr>
                <w:sz w:val="20"/>
                <w:szCs w:val="22"/>
              </w:rPr>
            </w:pPr>
            <w:r>
              <w:rPr>
                <w:sz w:val="20"/>
                <w:szCs w:val="22"/>
              </w:rPr>
              <w:t>VPN</w:t>
            </w:r>
          </w:p>
        </w:tc>
        <w:tc>
          <w:tcPr>
            <w:tcW w:w="8074" w:type="dxa"/>
          </w:tcPr>
          <w:p w:rsidRPr="00586261" w:rsidR="0065091B" w:rsidP="001F56B2" w:rsidRDefault="0065091B" w14:paraId="71DCBFEF" w14:textId="0224099C">
            <w:pPr>
              <w:cnfStyle w:val="000000000000" w:firstRow="0" w:lastRow="0" w:firstColumn="0" w:lastColumn="0" w:oddVBand="0" w:evenVBand="0" w:oddHBand="0" w:evenHBand="0" w:firstRowFirstColumn="0" w:firstRowLastColumn="0" w:lastRowFirstColumn="0" w:lastRowLastColumn="0"/>
              <w:rPr>
                <w:sz w:val="20"/>
                <w:szCs w:val="22"/>
              </w:rPr>
            </w:pPr>
            <w:r>
              <w:rPr>
                <w:sz w:val="20"/>
                <w:szCs w:val="22"/>
              </w:rPr>
              <w:t>Virtual Private Network</w:t>
            </w:r>
          </w:p>
        </w:tc>
      </w:tr>
      <w:tr w:rsidRPr="0025278D" w:rsidR="0065091B" w:rsidTr="00586261" w14:paraId="794B5F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Pr="00586261" w:rsidR="0065091B" w:rsidP="001F56B2" w:rsidRDefault="00E47C32" w14:paraId="57FAAB55" w14:textId="14AAD698">
            <w:pPr>
              <w:rPr>
                <w:sz w:val="20"/>
                <w:szCs w:val="22"/>
              </w:rPr>
            </w:pPr>
            <w:r>
              <w:rPr>
                <w:sz w:val="20"/>
                <w:szCs w:val="22"/>
              </w:rPr>
              <w:t>SAN</w:t>
            </w:r>
          </w:p>
        </w:tc>
        <w:tc>
          <w:tcPr>
            <w:tcW w:w="8074" w:type="dxa"/>
          </w:tcPr>
          <w:p w:rsidRPr="0025278D" w:rsidR="0065091B" w:rsidP="001F56B2" w:rsidRDefault="00E47C32" w14:paraId="468BB92A" w14:textId="1D9E1692">
            <w:pPr>
              <w:cnfStyle w:val="000000100000" w:firstRow="0" w:lastRow="0" w:firstColumn="0" w:lastColumn="0" w:oddVBand="0" w:evenVBand="0" w:oddHBand="1" w:evenHBand="0" w:firstRowFirstColumn="0" w:firstRowLastColumn="0" w:lastRowFirstColumn="0" w:lastRowLastColumn="0"/>
              <w:rPr>
                <w:sz w:val="20"/>
                <w:szCs w:val="22"/>
                <w:lang w:val="en-US"/>
              </w:rPr>
            </w:pPr>
            <w:r>
              <w:rPr>
                <w:sz w:val="20"/>
                <w:szCs w:val="22"/>
                <w:lang w:val="en-US"/>
              </w:rPr>
              <w:t>Storage Area Network</w:t>
            </w:r>
          </w:p>
        </w:tc>
      </w:tr>
      <w:tr w:rsidR="00586261" w:rsidTr="00586261" w14:paraId="3211416B" w14:textId="77777777">
        <w:tc>
          <w:tcPr>
            <w:cnfStyle w:val="001000000000" w:firstRow="0" w:lastRow="0" w:firstColumn="1" w:lastColumn="0" w:oddVBand="0" w:evenVBand="0" w:oddHBand="0" w:evenHBand="0" w:firstRowFirstColumn="0" w:firstRowLastColumn="0" w:lastRowFirstColumn="0" w:lastRowLastColumn="0"/>
            <w:tcW w:w="988" w:type="dxa"/>
          </w:tcPr>
          <w:p w:rsidRPr="00586261" w:rsidR="00586261" w:rsidP="001F56B2" w:rsidRDefault="00586261" w14:paraId="1E4D2D87" w14:textId="4C4B7696">
            <w:pPr>
              <w:rPr>
                <w:sz w:val="20"/>
                <w:szCs w:val="22"/>
              </w:rPr>
            </w:pPr>
            <w:r w:rsidRPr="00586261">
              <w:rPr>
                <w:sz w:val="20"/>
                <w:szCs w:val="22"/>
              </w:rPr>
              <w:t>SSO</w:t>
            </w:r>
          </w:p>
        </w:tc>
        <w:tc>
          <w:tcPr>
            <w:tcW w:w="8074" w:type="dxa"/>
          </w:tcPr>
          <w:p w:rsidRPr="00586261" w:rsidR="00586261" w:rsidP="001F56B2" w:rsidRDefault="00586261" w14:paraId="11D84D11" w14:textId="2E90ADF4">
            <w:pPr>
              <w:cnfStyle w:val="000000000000" w:firstRow="0" w:lastRow="0" w:firstColumn="0" w:lastColumn="0" w:oddVBand="0" w:evenVBand="0" w:oddHBand="0" w:evenHBand="0" w:firstRowFirstColumn="0" w:firstRowLastColumn="0" w:lastRowFirstColumn="0" w:lastRowLastColumn="0"/>
              <w:rPr>
                <w:sz w:val="20"/>
                <w:szCs w:val="22"/>
              </w:rPr>
            </w:pPr>
            <w:r w:rsidRPr="00586261">
              <w:rPr>
                <w:sz w:val="20"/>
                <w:szCs w:val="22"/>
              </w:rPr>
              <w:t>Single Sign On – la pratique d’avoir un identifiant / mot de passe unique pour tous les services</w:t>
            </w:r>
          </w:p>
        </w:tc>
      </w:tr>
      <w:tr w:rsidR="00B86BD5" w:rsidTr="00586261" w14:paraId="0EF0AB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Pr="00586261" w:rsidR="00B86BD5" w:rsidP="001F56B2" w:rsidRDefault="00B86BD5" w14:paraId="6E307A11" w14:textId="2111C212">
            <w:pPr>
              <w:rPr>
                <w:sz w:val="20"/>
                <w:szCs w:val="22"/>
              </w:rPr>
            </w:pPr>
            <w:r>
              <w:rPr>
                <w:sz w:val="20"/>
                <w:szCs w:val="22"/>
              </w:rPr>
              <w:t>QC</w:t>
            </w:r>
          </w:p>
        </w:tc>
        <w:tc>
          <w:tcPr>
            <w:tcW w:w="8074" w:type="dxa"/>
          </w:tcPr>
          <w:p w:rsidRPr="00586261" w:rsidR="00B86BD5" w:rsidP="001F56B2" w:rsidRDefault="00B86BD5" w14:paraId="54C7C580" w14:textId="31517ABB">
            <w:pPr>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Contrôle Qualité</w:t>
            </w:r>
          </w:p>
        </w:tc>
      </w:tr>
      <w:tr w:rsidRPr="00AB3F71" w:rsidR="0054423A" w:rsidTr="00586261" w14:paraId="6589961F" w14:textId="77777777">
        <w:tc>
          <w:tcPr>
            <w:cnfStyle w:val="001000000000" w:firstRow="0" w:lastRow="0" w:firstColumn="1" w:lastColumn="0" w:oddVBand="0" w:evenVBand="0" w:oddHBand="0" w:evenHBand="0" w:firstRowFirstColumn="0" w:firstRowLastColumn="0" w:lastRowFirstColumn="0" w:lastRowLastColumn="0"/>
            <w:tcW w:w="988" w:type="dxa"/>
          </w:tcPr>
          <w:p w:rsidR="0054423A" w:rsidP="001F56B2" w:rsidRDefault="0054423A" w14:paraId="01188F28" w14:textId="3EF5E4CB">
            <w:pPr>
              <w:rPr>
                <w:sz w:val="20"/>
                <w:szCs w:val="22"/>
              </w:rPr>
            </w:pPr>
            <w:r>
              <w:rPr>
                <w:sz w:val="20"/>
                <w:szCs w:val="22"/>
              </w:rPr>
              <w:t>SCSI</w:t>
            </w:r>
          </w:p>
        </w:tc>
        <w:tc>
          <w:tcPr>
            <w:tcW w:w="8074" w:type="dxa"/>
          </w:tcPr>
          <w:p w:rsidRPr="00AB3F71" w:rsidR="0054423A" w:rsidP="001F56B2" w:rsidRDefault="00BF3F12" w14:paraId="2638A11D" w14:textId="1FD52832">
            <w:pPr>
              <w:cnfStyle w:val="000000000000" w:firstRow="0" w:lastRow="0" w:firstColumn="0" w:lastColumn="0" w:oddVBand="0" w:evenVBand="0" w:oddHBand="0" w:evenHBand="0" w:firstRowFirstColumn="0" w:firstRowLastColumn="0" w:lastRowFirstColumn="0" w:lastRowLastColumn="0"/>
              <w:rPr>
                <w:sz w:val="20"/>
                <w:szCs w:val="22"/>
              </w:rPr>
            </w:pPr>
            <w:r w:rsidRPr="00AB3F71">
              <w:rPr>
                <w:sz w:val="20"/>
                <w:szCs w:val="22"/>
              </w:rPr>
              <w:t xml:space="preserve">Small Computers System Interface – protocole d’accès </w:t>
            </w:r>
            <w:r w:rsidRPr="00AB3F71" w:rsidR="00AB3F71">
              <w:rPr>
                <w:sz w:val="20"/>
                <w:szCs w:val="22"/>
              </w:rPr>
              <w:t>pour de</w:t>
            </w:r>
            <w:r w:rsidR="00AB3F71">
              <w:rPr>
                <w:sz w:val="20"/>
                <w:szCs w:val="22"/>
              </w:rPr>
              <w:t xml:space="preserve">s </w:t>
            </w:r>
            <w:r w:rsidR="0020194D">
              <w:rPr>
                <w:sz w:val="20"/>
                <w:szCs w:val="22"/>
              </w:rPr>
              <w:t>périphériques</w:t>
            </w:r>
            <w:r w:rsidR="00AB3F71">
              <w:rPr>
                <w:sz w:val="20"/>
                <w:szCs w:val="22"/>
              </w:rPr>
              <w:t xml:space="preserve"> </w:t>
            </w:r>
            <w:r w:rsidR="0020194D">
              <w:rPr>
                <w:sz w:val="20"/>
                <w:szCs w:val="22"/>
              </w:rPr>
              <w:t xml:space="preserve">haute performance.  (HDD, CDROM, Scanneur, </w:t>
            </w:r>
            <w:r w:rsidR="00927ACA">
              <w:rPr>
                <w:sz w:val="20"/>
                <w:szCs w:val="22"/>
              </w:rPr>
              <w:t>lecteur de band magnétiques.</w:t>
            </w:r>
          </w:p>
        </w:tc>
      </w:tr>
    </w:tbl>
    <w:p w:rsidRPr="00AB3F71" w:rsidR="007C759B" w:rsidP="001F56B2" w:rsidRDefault="007C759B" w14:paraId="779C963F" w14:textId="77777777"/>
    <w:p w:rsidRPr="00AB3F71" w:rsidR="00F6293A" w:rsidRDefault="00F6293A" w14:paraId="405CC42E" w14:textId="3C10F61C">
      <w:pPr>
        <w:spacing w:line="300" w:lineRule="auto"/>
        <w:rPr>
          <w:rFonts w:asciiTheme="majorHAnsi" w:hAnsiTheme="majorHAnsi" w:eastAsiaTheme="majorEastAsia" w:cstheme="majorBidi"/>
          <w:sz w:val="32"/>
          <w:szCs w:val="32"/>
        </w:rPr>
      </w:pPr>
      <w:r w:rsidRPr="00AB3F71">
        <w:br w:type="page"/>
      </w:r>
    </w:p>
    <w:p w:rsidR="00122E62" w:rsidP="0021350C" w:rsidRDefault="001577B5" w14:paraId="10D361EA" w14:textId="76815BBB">
      <w:pPr>
        <w:pStyle w:val="Titre2"/>
      </w:pPr>
      <w:bookmarkStart w:name="_Toc211874953" w:id="7"/>
      <w:r>
        <w:lastRenderedPageBreak/>
        <w:t xml:space="preserve">Solution d’interconnexion </w:t>
      </w:r>
      <w:r w:rsidR="008B28E3">
        <w:t>Inter-Sites</w:t>
      </w:r>
      <w:bookmarkEnd w:id="7"/>
    </w:p>
    <w:p w:rsidR="00F148DB" w:rsidP="0021350C" w:rsidRDefault="0021350C" w14:paraId="5EB0E0D3" w14:textId="2A43AFD4">
      <w:pPr>
        <w:pStyle w:val="Titre3"/>
      </w:pPr>
      <w:bookmarkStart w:name="_Toc211874954" w:id="8"/>
      <w:r>
        <w:t>Choix du routeur :</w:t>
      </w:r>
      <w:bookmarkEnd w:id="8"/>
      <w:r>
        <w:t xml:space="preserve"> </w:t>
      </w:r>
    </w:p>
    <w:p w:rsidR="0021350C" w:rsidP="0021350C" w:rsidRDefault="007C24C3" w14:paraId="0DA93311" w14:textId="45CBF067">
      <w:r>
        <w:t xml:space="preserve">Etant donné que nous avons fait le choix </w:t>
      </w:r>
      <w:r w:rsidR="00811D2E">
        <w:t>d’utiliser une solution entièrement</w:t>
      </w:r>
      <w:r w:rsidR="00B54865">
        <w:t xml:space="preserve"> virtualisée, cela </w:t>
      </w:r>
      <w:r w:rsidR="003B604C">
        <w:t xml:space="preserve">limite quelque peut </w:t>
      </w:r>
      <w:r w:rsidR="00E51CA2">
        <w:t xml:space="preserve">notre choix de solution. </w:t>
      </w:r>
    </w:p>
    <w:tbl>
      <w:tblPr>
        <w:tblStyle w:val="TableauGrille4"/>
        <w:tblW w:w="10916" w:type="dxa"/>
        <w:tblInd w:w="-926" w:type="dxa"/>
        <w:tblLook w:val="04A0" w:firstRow="1" w:lastRow="0" w:firstColumn="1" w:lastColumn="0" w:noHBand="0" w:noVBand="1"/>
      </w:tblPr>
      <w:tblGrid>
        <w:gridCol w:w="5387"/>
        <w:gridCol w:w="5529"/>
      </w:tblGrid>
      <w:tr w:rsidR="001C64F4" w:rsidTr="00737E1F" w14:paraId="252A2FB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shd w:val="clear" w:color="auto" w:fill="FFFFFF" w:themeFill="background1"/>
          </w:tcPr>
          <w:p w:rsidR="001C64F4" w:rsidP="0021350C" w:rsidRDefault="001212E3" w14:paraId="7D1554FC" w14:textId="32FAA869">
            <w:r>
              <w:rPr>
                <w:noProof/>
              </w:rPr>
              <w:drawing>
                <wp:inline distT="0" distB="0" distL="0" distR="0" wp14:anchorId="215F4171" wp14:editId="7AC479E4">
                  <wp:extent cx="2024365" cy="599589"/>
                  <wp:effectExtent l="0" t="0" r="0" b="0"/>
                  <wp:docPr id="1238374373" name="Picture 1" descr="How to Install and Configure CrowdSec on OPN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Install and Configure CrowdSec on OPNsen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3203" cy="605168"/>
                          </a:xfrm>
                          <a:prstGeom prst="rect">
                            <a:avLst/>
                          </a:prstGeom>
                          <a:noFill/>
                          <a:ln>
                            <a:noFill/>
                          </a:ln>
                        </pic:spPr>
                      </pic:pic>
                    </a:graphicData>
                  </a:graphic>
                </wp:inline>
              </w:drawing>
            </w:r>
          </w:p>
        </w:tc>
        <w:tc>
          <w:tcPr>
            <w:tcW w:w="5529" w:type="dxa"/>
            <w:shd w:val="clear" w:color="auto" w:fill="FFFFFF" w:themeFill="background1"/>
          </w:tcPr>
          <w:p w:rsidR="001C64F4" w:rsidP="0021350C" w:rsidRDefault="00856074" w14:paraId="366A401B" w14:textId="1D86195A">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52F4D311" wp14:editId="23028947">
                  <wp:extent cx="1948808" cy="565554"/>
                  <wp:effectExtent l="0" t="0" r="0" b="6350"/>
                  <wp:docPr id="1383286808" name="Picture 2" descr="6 Reasons Why You Should Be Using pfsense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Reasons Why You Should Be Using pfsense Firewal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458" b="20514"/>
                          <a:stretch>
                            <a:fillRect/>
                          </a:stretch>
                        </pic:blipFill>
                        <pic:spPr bwMode="auto">
                          <a:xfrm>
                            <a:off x="0" y="0"/>
                            <a:ext cx="2004715" cy="5817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64F4" w:rsidTr="00737E1F" w14:paraId="072DA3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rsidRPr="001B6AFF" w:rsidR="001C64F4" w:rsidP="0021350C" w:rsidRDefault="00856074" w14:paraId="5E7451A5" w14:textId="765E18D3">
            <w:pPr>
              <w:rPr>
                <w:b w:val="0"/>
                <w:bCs w:val="0"/>
              </w:rPr>
            </w:pPr>
            <w:r w:rsidRPr="001B6AFF">
              <w:rPr>
                <w:b w:val="0"/>
                <w:bCs w:val="0"/>
              </w:rPr>
              <w:t>100% FOSS</w:t>
            </w:r>
          </w:p>
        </w:tc>
        <w:tc>
          <w:tcPr>
            <w:tcW w:w="5529" w:type="dxa"/>
          </w:tcPr>
          <w:p w:rsidR="001C64F4" w:rsidP="0021350C" w:rsidRDefault="00F40F07" w14:paraId="2F6D178F" w14:textId="200D2E3C">
            <w:pPr>
              <w:cnfStyle w:val="000000100000" w:firstRow="0" w:lastRow="0" w:firstColumn="0" w:lastColumn="0" w:oddVBand="0" w:evenVBand="0" w:oddHBand="1" w:evenHBand="0" w:firstRowFirstColumn="0" w:firstRowLastColumn="0" w:lastRowFirstColumn="0" w:lastRowLastColumn="0"/>
            </w:pPr>
            <w:r>
              <w:t xml:space="preserve">Logiciel propriétaire disposant d’une version gratuite. </w:t>
            </w:r>
          </w:p>
        </w:tc>
      </w:tr>
      <w:tr w:rsidR="001C64F4" w:rsidTr="00737E1F" w14:paraId="4FA22A27" w14:textId="77777777">
        <w:tc>
          <w:tcPr>
            <w:cnfStyle w:val="001000000000" w:firstRow="0" w:lastRow="0" w:firstColumn="1" w:lastColumn="0" w:oddVBand="0" w:evenVBand="0" w:oddHBand="0" w:evenHBand="0" w:firstRowFirstColumn="0" w:firstRowLastColumn="0" w:lastRowFirstColumn="0" w:lastRowLastColumn="0"/>
            <w:tcW w:w="5387" w:type="dxa"/>
          </w:tcPr>
          <w:p w:rsidRPr="001B6AFF" w:rsidR="001C64F4" w:rsidP="0021350C" w:rsidRDefault="00444FF6" w14:paraId="7CD390AA" w14:textId="189A07EC">
            <w:pPr>
              <w:rPr>
                <w:b w:val="0"/>
                <w:bCs w:val="0"/>
              </w:rPr>
            </w:pPr>
            <w:r w:rsidRPr="001B6AFF">
              <w:rPr>
                <w:b w:val="0"/>
                <w:bCs w:val="0"/>
              </w:rPr>
              <w:t xml:space="preserve">Moins stable et plus compliqué </w:t>
            </w:r>
            <w:r w:rsidRPr="001B6AFF" w:rsidR="00B82AE9">
              <w:rPr>
                <w:b w:val="0"/>
                <w:bCs w:val="0"/>
              </w:rPr>
              <w:t>à</w:t>
            </w:r>
            <w:r w:rsidRPr="001B6AFF">
              <w:rPr>
                <w:b w:val="0"/>
                <w:bCs w:val="0"/>
              </w:rPr>
              <w:t xml:space="preserve"> utiliser</w:t>
            </w:r>
          </w:p>
        </w:tc>
        <w:tc>
          <w:tcPr>
            <w:tcW w:w="5529" w:type="dxa"/>
          </w:tcPr>
          <w:p w:rsidR="001C64F4" w:rsidP="0021350C" w:rsidRDefault="00444FF6" w14:paraId="5B61BD25" w14:textId="2313B156">
            <w:pPr>
              <w:cnfStyle w:val="000000000000" w:firstRow="0" w:lastRow="0" w:firstColumn="0" w:lastColumn="0" w:oddVBand="0" w:evenVBand="0" w:oddHBand="0" w:evenHBand="0" w:firstRowFirstColumn="0" w:firstRowLastColumn="0" w:lastRowFirstColumn="0" w:lastRowLastColumn="0"/>
            </w:pPr>
            <w:r>
              <w:t>Plus stable et simple.</w:t>
            </w:r>
          </w:p>
        </w:tc>
      </w:tr>
      <w:tr w:rsidR="001C64F4" w:rsidTr="00737E1F" w14:paraId="6FBC4E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rsidRPr="001B6AFF" w:rsidR="001C64F4" w:rsidP="0021350C" w:rsidRDefault="00C3494E" w14:paraId="1B3801B9" w14:textId="040AE6E2">
            <w:pPr>
              <w:rPr>
                <w:b w:val="0"/>
                <w:bCs w:val="0"/>
              </w:rPr>
            </w:pPr>
            <w:r w:rsidRPr="001B6AFF">
              <w:rPr>
                <w:b w:val="0"/>
                <w:bCs w:val="0"/>
              </w:rPr>
              <w:t>Suivi communautaire</w:t>
            </w:r>
            <w:r w:rsidRPr="001B6AFF" w:rsidR="00A16AD8">
              <w:rPr>
                <w:b w:val="0"/>
                <w:bCs w:val="0"/>
              </w:rPr>
              <w:t xml:space="preserve">, </w:t>
            </w:r>
            <w:r w:rsidRPr="001B6AFF" w:rsidR="00F40F07">
              <w:rPr>
                <w:b w:val="0"/>
                <w:bCs w:val="0"/>
              </w:rPr>
              <w:t xml:space="preserve">support professionnel limité. </w:t>
            </w:r>
          </w:p>
        </w:tc>
        <w:tc>
          <w:tcPr>
            <w:tcW w:w="5529" w:type="dxa"/>
          </w:tcPr>
          <w:p w:rsidR="001C64F4" w:rsidP="0021350C" w:rsidRDefault="00444FF6" w14:paraId="4EA6CABB" w14:textId="32885F79">
            <w:pPr>
              <w:cnfStyle w:val="000000100000" w:firstRow="0" w:lastRow="0" w:firstColumn="0" w:lastColumn="0" w:oddVBand="0" w:evenVBand="0" w:oddHBand="1" w:evenHBand="0" w:firstRowFirstColumn="0" w:firstRowLastColumn="0" w:lastRowFirstColumn="0" w:lastRowLastColumn="0"/>
            </w:pPr>
            <w:r>
              <w:t>Suivi professionnel + support</w:t>
            </w:r>
          </w:p>
        </w:tc>
      </w:tr>
      <w:tr w:rsidR="00A252C0" w:rsidTr="00737E1F" w14:paraId="516762F2" w14:textId="77777777">
        <w:tc>
          <w:tcPr>
            <w:cnfStyle w:val="001000000000" w:firstRow="0" w:lastRow="0" w:firstColumn="1" w:lastColumn="0" w:oddVBand="0" w:evenVBand="0" w:oddHBand="0" w:evenHBand="0" w:firstRowFirstColumn="0" w:firstRowLastColumn="0" w:lastRowFirstColumn="0" w:lastRowLastColumn="0"/>
            <w:tcW w:w="5387" w:type="dxa"/>
          </w:tcPr>
          <w:p w:rsidRPr="001B6AFF" w:rsidR="00A252C0" w:rsidP="0021350C" w:rsidRDefault="00A252C0" w14:paraId="50CCAB95" w14:textId="5CF266BE">
            <w:pPr>
              <w:rPr>
                <w:b w:val="0"/>
                <w:bCs w:val="0"/>
              </w:rPr>
            </w:pPr>
            <w:r w:rsidRPr="001B6AFF">
              <w:rPr>
                <w:b w:val="0"/>
                <w:bCs w:val="0"/>
              </w:rPr>
              <w:t>QC Douteu</w:t>
            </w:r>
            <w:r w:rsidRPr="001B6AFF" w:rsidR="00B86BD5">
              <w:rPr>
                <w:b w:val="0"/>
                <w:bCs w:val="0"/>
              </w:rPr>
              <w:t>x</w:t>
            </w:r>
          </w:p>
        </w:tc>
        <w:tc>
          <w:tcPr>
            <w:tcW w:w="5529" w:type="dxa"/>
          </w:tcPr>
          <w:p w:rsidR="00A252C0" w:rsidP="0021350C" w:rsidRDefault="00A252C0" w14:paraId="56DF5908" w14:textId="384C8E84">
            <w:pPr>
              <w:cnfStyle w:val="000000000000" w:firstRow="0" w:lastRow="0" w:firstColumn="0" w:lastColumn="0" w:oddVBand="0" w:evenVBand="0" w:oddHBand="0" w:evenHBand="0" w:firstRowFirstColumn="0" w:firstRowLastColumn="0" w:lastRowFirstColumn="0" w:lastRowLastColumn="0"/>
            </w:pPr>
            <w:r>
              <w:t xml:space="preserve">Mises </w:t>
            </w:r>
            <w:r w:rsidR="00335602">
              <w:t>à</w:t>
            </w:r>
            <w:r>
              <w:t xml:space="preserve"> jour testées </w:t>
            </w:r>
          </w:p>
        </w:tc>
      </w:tr>
      <w:tr w:rsidR="001B6AFF" w:rsidTr="00737E1F" w14:paraId="661E17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rsidRPr="001B6AFF" w:rsidR="001B6AFF" w:rsidP="0021350C" w:rsidRDefault="001B6AFF" w14:paraId="7B7FABE9" w14:textId="4BF8C76A">
            <w:pPr>
              <w:rPr>
                <w:b w:val="0"/>
                <w:bCs w:val="0"/>
              </w:rPr>
            </w:pPr>
            <w:r w:rsidRPr="001B6AFF">
              <w:rPr>
                <w:b w:val="0"/>
                <w:bCs w:val="0"/>
              </w:rPr>
              <w:t>Support du VPN IPsec</w:t>
            </w:r>
          </w:p>
        </w:tc>
        <w:tc>
          <w:tcPr>
            <w:tcW w:w="5529" w:type="dxa"/>
          </w:tcPr>
          <w:p w:rsidR="001B6AFF" w:rsidP="0021350C" w:rsidRDefault="001B6AFF" w14:paraId="6BF30BF1" w14:textId="5EC9A89F">
            <w:pPr>
              <w:cnfStyle w:val="000000100000" w:firstRow="0" w:lastRow="0" w:firstColumn="0" w:lastColumn="0" w:oddVBand="0" w:evenVBand="0" w:oddHBand="1" w:evenHBand="0" w:firstRowFirstColumn="0" w:firstRowLastColumn="0" w:lastRowFirstColumn="0" w:lastRowLastColumn="0"/>
            </w:pPr>
            <w:r>
              <w:t>Support du VPN IPsec</w:t>
            </w:r>
          </w:p>
        </w:tc>
      </w:tr>
      <w:tr w:rsidR="00B82AE9" w:rsidTr="00737E1F" w14:paraId="2CC1FBF5" w14:textId="77777777">
        <w:tc>
          <w:tcPr>
            <w:cnfStyle w:val="001000000000" w:firstRow="0" w:lastRow="0" w:firstColumn="1" w:lastColumn="0" w:oddVBand="0" w:evenVBand="0" w:oddHBand="0" w:evenHBand="0" w:firstRowFirstColumn="0" w:firstRowLastColumn="0" w:lastRowFirstColumn="0" w:lastRowLastColumn="0"/>
            <w:tcW w:w="5387" w:type="dxa"/>
            <w:shd w:val="clear" w:color="auto" w:fill="F7CAAC" w:themeFill="accent2" w:themeFillTint="66"/>
          </w:tcPr>
          <w:p w:rsidR="007A4043" w:rsidP="0021350C" w:rsidRDefault="007A4043" w14:paraId="48C38ED9" w14:textId="33E7F484">
            <m:oMathPara>
              <m:oMath>
                <m:r>
                  <m:rPr>
                    <m:sty m:val="bi"/>
                  </m:rPr>
                  <w:rPr>
                    <w:rFonts w:ascii="Cambria Math" w:hAnsi="Cambria Math"/>
                  </w:rPr>
                  <m:t>×</m:t>
                </m:r>
              </m:oMath>
            </m:oMathPara>
          </w:p>
        </w:tc>
        <w:tc>
          <w:tcPr>
            <w:tcW w:w="5529" w:type="dxa"/>
            <w:shd w:val="clear" w:color="auto" w:fill="C5E0B3" w:themeFill="accent6" w:themeFillTint="66"/>
          </w:tcPr>
          <w:p w:rsidR="00B82AE9" w:rsidP="008D705C" w:rsidRDefault="008D705C" w14:paraId="114C0755" w14:textId="33638248">
            <w:pPr>
              <w:jc w:val="center"/>
              <w:cnfStyle w:val="000000000000" w:firstRow="0" w:lastRow="0" w:firstColumn="0" w:lastColumn="0" w:oddVBand="0" w:evenVBand="0" w:oddHBand="0" w:evenHBand="0" w:firstRowFirstColumn="0" w:firstRowLastColumn="0" w:lastRowFirstColumn="0" w:lastRowLastColumn="0"/>
            </w:pPr>
            <w:r w:rsidRPr="008D705C">
              <w:rPr>
                <w:rFonts w:ascii="Segoe UI Symbol" w:hAnsi="Segoe UI Symbol" w:cs="Segoe UI Symbol"/>
              </w:rPr>
              <w:t>✓</w:t>
            </w:r>
          </w:p>
        </w:tc>
      </w:tr>
    </w:tbl>
    <w:p w:rsidR="00446644" w:rsidP="0021350C" w:rsidRDefault="00446644" w14:paraId="55FF5CFD" w14:textId="40FC6D8A"/>
    <w:p w:rsidR="00E51CA2" w:rsidP="0021350C" w:rsidRDefault="00A252C0" w14:paraId="12EA7D04" w14:textId="75F4B9E9">
      <w:r>
        <w:t xml:space="preserve">Nous avons choisi d’utiliser PfSense car le </w:t>
      </w:r>
      <w:r w:rsidR="00152BE4">
        <w:t xml:space="preserve">manque de support et le peu de QC sur les mises </w:t>
      </w:r>
      <w:r w:rsidR="00335602">
        <w:t>à</w:t>
      </w:r>
      <w:r w:rsidR="00152BE4">
        <w:t xml:space="preserve"> jour d’OPNSense sont des points rédhibitoires quant au choix d’une solution. De plus, la simplicité d’utilisation de PfSense permet une optimisation des temps de travail et des couts. </w:t>
      </w:r>
    </w:p>
    <w:p w:rsidRPr="0021350C" w:rsidR="00152BE4" w:rsidP="00152BE4" w:rsidRDefault="00152BE4" w14:paraId="2F36CD80" w14:textId="44DC03FC">
      <w:pPr>
        <w:pStyle w:val="Titre3"/>
      </w:pPr>
      <w:bookmarkStart w:name="_Toc211874955" w:id="9"/>
      <w:r>
        <w:t>Interconnexion :</w:t>
      </w:r>
      <w:bookmarkEnd w:id="9"/>
    </w:p>
    <w:p w:rsidR="00350014" w:rsidP="005B4A1E" w:rsidRDefault="00F7729E" w14:paraId="06011202" w14:textId="21F5F81E">
      <w:r>
        <w:t>Plusieurs</w:t>
      </w:r>
      <w:r w:rsidR="00E44E30">
        <w:t xml:space="preserve"> solutions </w:t>
      </w:r>
      <w:r>
        <w:t xml:space="preserve">existent pour interconnecter deux sites, </w:t>
      </w:r>
      <w:r w:rsidR="005F3596">
        <w:t xml:space="preserve">mais la </w:t>
      </w:r>
      <w:r w:rsidR="00F148DB">
        <w:t>plupart</w:t>
      </w:r>
      <w:r w:rsidR="005F3596">
        <w:t xml:space="preserve"> de ces solutions ont disparu en faveur de celle que nous allons utiliser. Le VPN.</w:t>
      </w:r>
    </w:p>
    <w:p w:rsidR="005F3596" w:rsidP="000C5BEA" w:rsidRDefault="00F275F4" w14:paraId="1DA7B6A7" w14:textId="715A7305">
      <w:pPr>
        <w:pStyle w:val="Titre3"/>
        <w:rPr>
          <w:rStyle w:val="lev"/>
          <w:noProof w:val="0"/>
        </w:rPr>
      </w:pPr>
      <w:bookmarkStart w:name="_Toc211874956" w:id="10"/>
      <w:r>
        <w:rPr>
          <w:rStyle w:val="lev"/>
          <w:noProof w:val="0"/>
        </w:rPr>
        <w:t>IPSec</w:t>
      </w:r>
      <w:bookmarkEnd w:id="10"/>
    </w:p>
    <w:p w:rsidR="000C5BEA" w:rsidP="000C5BEA" w:rsidRDefault="00FB3486" w14:paraId="0750E40F" w14:textId="5597873A">
      <w:r>
        <w:t xml:space="preserve">La solution </w:t>
      </w:r>
      <w:r w:rsidRPr="00B86BD5">
        <w:rPr>
          <w:b/>
          <w:bCs/>
        </w:rPr>
        <w:t>IPSec</w:t>
      </w:r>
      <w:r>
        <w:t xml:space="preserve"> nous a été imposé pour plusieurs raisons</w:t>
      </w:r>
      <w:r w:rsidR="00EF522B">
        <w:t xml:space="preserve"> : </w:t>
      </w:r>
    </w:p>
    <w:p w:rsidR="00EF522B" w:rsidP="00EF522B" w:rsidRDefault="00EF522B" w14:paraId="721CC68D" w14:textId="19C1D1D8">
      <w:pPr>
        <w:pStyle w:val="Paragraphedeliste"/>
        <w:numPr>
          <w:ilvl w:val="0"/>
          <w:numId w:val="25"/>
        </w:numPr>
      </w:pPr>
      <w:r>
        <w:t>Solution connue, et robuste</w:t>
      </w:r>
    </w:p>
    <w:p w:rsidR="00EF522B" w:rsidP="00EF522B" w:rsidRDefault="20B59A54" w14:paraId="69FDC22E" w14:textId="74258550">
      <w:pPr>
        <w:pStyle w:val="Paragraphedeliste"/>
        <w:numPr>
          <w:ilvl w:val="0"/>
          <w:numId w:val="25"/>
        </w:numPr>
      </w:pPr>
      <w:r>
        <w:t xml:space="preserve">Facilité d’intégration, notamment pour les connexions inter-sites, opposé aux solutions orientées « road-warrior » comme OpenVPN. </w:t>
      </w:r>
    </w:p>
    <w:p w:rsidR="00F06D69" w:rsidP="00EF522B" w:rsidRDefault="00D30AC2" w14:paraId="1B9D68BB" w14:textId="4241DF07">
      <w:pPr>
        <w:pStyle w:val="Paragraphedeliste"/>
        <w:numPr>
          <w:ilvl w:val="0"/>
          <w:numId w:val="25"/>
        </w:numPr>
      </w:pPr>
      <w:r>
        <w:t>Intégration aux OS PfSense / OPNSense</w:t>
      </w:r>
    </w:p>
    <w:p w:rsidR="00D30AC2" w:rsidP="00D30AC2" w:rsidRDefault="00D30AC2" w14:paraId="0611D883" w14:textId="75F989E2">
      <w:r>
        <w:t>D’</w:t>
      </w:r>
      <w:r w:rsidR="00782AA3">
        <w:t>autres</w:t>
      </w:r>
      <w:r>
        <w:t xml:space="preserve"> solutions pour ce genre d</w:t>
      </w:r>
      <w:r w:rsidR="00FF7306">
        <w:t xml:space="preserve">’infrastructures </w:t>
      </w:r>
      <w:r w:rsidR="007958B5">
        <w:t>existent</w:t>
      </w:r>
      <w:r w:rsidR="000A3836">
        <w:t>, tel que Wireguard, PPTP, etc… Mais elles ne sont pas</w:t>
      </w:r>
      <w:r w:rsidR="00966343">
        <w:t xml:space="preserve"> aussi optimisées pour cette utilisation. </w:t>
      </w:r>
    </w:p>
    <w:p w:rsidRPr="000C5BEA" w:rsidR="0067470A" w:rsidP="00D30AC2" w:rsidRDefault="0067470A" w14:paraId="2418F24C" w14:textId="77777777"/>
    <w:p w:rsidR="00152BE4" w:rsidRDefault="00152BE4" w14:paraId="7925BE1C" w14:textId="77777777">
      <w:pPr>
        <w:spacing w:line="300" w:lineRule="auto"/>
        <w:rPr>
          <w:rFonts w:asciiTheme="majorHAnsi" w:hAnsiTheme="majorHAnsi" w:eastAsiaTheme="majorEastAsia" w:cstheme="majorBidi"/>
          <w:sz w:val="32"/>
          <w:szCs w:val="32"/>
        </w:rPr>
      </w:pPr>
      <w:r>
        <w:br w:type="page"/>
      </w:r>
    </w:p>
    <w:p w:rsidR="001007A3" w:rsidP="005F7456" w:rsidRDefault="005F7456" w14:paraId="5F3EE3CA" w14:textId="66E13F80">
      <w:pPr>
        <w:pStyle w:val="Titre2"/>
      </w:pPr>
      <w:bookmarkStart w:name="_Toc211874957" w:id="11"/>
      <w:r>
        <w:lastRenderedPageBreak/>
        <w:t>Annuaire</w:t>
      </w:r>
      <w:r w:rsidR="001917FF">
        <w:t>/D</w:t>
      </w:r>
      <w:r w:rsidR="00152BE4">
        <w:t>NS/DHCP</w:t>
      </w:r>
      <w:r w:rsidR="00C4789C">
        <w:t>/DFS</w:t>
      </w:r>
      <w:bookmarkEnd w:id="11"/>
    </w:p>
    <w:p w:rsidR="0085435B" w:rsidRDefault="001917FF" w14:paraId="313A294A" w14:textId="103D4407">
      <w:pPr>
        <w:spacing w:line="300" w:lineRule="auto"/>
      </w:pPr>
      <w:r>
        <w:t>Pour ce second lot, il nous a été demandé d’</w:t>
      </w:r>
      <w:r w:rsidR="00C83222">
        <w:t>intégrer</w:t>
      </w:r>
      <w:r>
        <w:t xml:space="preserve"> tous ces éléments dans un seul et même serveur</w:t>
      </w:r>
      <w:r w:rsidR="0085435B">
        <w:t xml:space="preserve">. Pour ce faire, une solution s’impose : </w:t>
      </w:r>
    </w:p>
    <w:p w:rsidRPr="0085435B" w:rsidR="0085435B" w:rsidP="0085435B" w:rsidRDefault="0085435B" w14:paraId="600A6FE1" w14:textId="73D10020">
      <w:pPr>
        <w:pStyle w:val="Titre3"/>
        <w:rPr>
          <w:rStyle w:val="lev"/>
          <w:noProof w:val="0"/>
        </w:rPr>
      </w:pPr>
      <w:bookmarkStart w:name="_Toc211874958" w:id="12"/>
      <w:r w:rsidRPr="0085435B">
        <w:rPr>
          <w:rStyle w:val="lev"/>
          <w:noProof w:val="0"/>
        </w:rPr>
        <w:t>Windows Server</w:t>
      </w:r>
      <w:bookmarkEnd w:id="12"/>
    </w:p>
    <w:p w:rsidR="00FD26E6" w:rsidP="002443B0" w:rsidRDefault="002443B0" w14:paraId="1CB4BF22" w14:textId="77777777">
      <w:r>
        <w:rPr>
          <w:noProof/>
        </w:rPr>
        <w:drawing>
          <wp:anchor distT="0" distB="0" distL="114300" distR="114300" simplePos="0" relativeHeight="251658248" behindDoc="0" locked="0" layoutInCell="1" allowOverlap="1" wp14:anchorId="748009A2" wp14:editId="38599394">
            <wp:simplePos x="0" y="0"/>
            <wp:positionH relativeFrom="column">
              <wp:posOffset>3661410</wp:posOffset>
            </wp:positionH>
            <wp:positionV relativeFrom="paragraph">
              <wp:posOffset>5715</wp:posOffset>
            </wp:positionV>
            <wp:extent cx="2434590" cy="861060"/>
            <wp:effectExtent l="0" t="0" r="3810" b="0"/>
            <wp:wrapThrough wrapText="bothSides">
              <wp:wrapPolygon edited="0">
                <wp:start x="6085" y="0"/>
                <wp:lineTo x="1014" y="2389"/>
                <wp:lineTo x="0" y="3823"/>
                <wp:lineTo x="0" y="18159"/>
                <wp:lineTo x="3718" y="20549"/>
                <wp:lineTo x="6254" y="21027"/>
                <wp:lineTo x="7437" y="21027"/>
                <wp:lineTo x="13183" y="20549"/>
                <wp:lineTo x="17070" y="18637"/>
                <wp:lineTo x="17070" y="16248"/>
                <wp:lineTo x="21296" y="9080"/>
                <wp:lineTo x="21465" y="5257"/>
                <wp:lineTo x="17577" y="3345"/>
                <wp:lineTo x="7437" y="0"/>
                <wp:lineTo x="6085" y="0"/>
              </wp:wrapPolygon>
            </wp:wrapThrough>
            <wp:docPr id="1146426486" name="Picture 3" descr="A História do Windows Server - Pense em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História do Windows Server - Pense em T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18" t="20487" r="6545" b="22058"/>
                    <a:stretch>
                      <a:fillRect/>
                    </a:stretch>
                  </pic:blipFill>
                  <pic:spPr bwMode="auto">
                    <a:xfrm>
                      <a:off x="0" y="0"/>
                      <a:ext cx="2434590" cy="86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C69">
        <w:t xml:space="preserve">Cette solution nous a </w:t>
      </w:r>
      <w:r w:rsidR="00FD26E6">
        <w:t>été</w:t>
      </w:r>
      <w:r w:rsidR="00015C69">
        <w:t xml:space="preserve"> imposée d’office car c’est une des seules qui permet l’intégration de tous ces </w:t>
      </w:r>
      <w:r w:rsidR="00FD26E6">
        <w:t>services sur une et même machine.</w:t>
      </w:r>
    </w:p>
    <w:p w:rsidR="00B41D98" w:rsidP="002443B0" w:rsidRDefault="00B87B95" w14:paraId="0B91461E" w14:textId="77777777">
      <w:r>
        <w:t xml:space="preserve">De plus, </w:t>
      </w:r>
      <w:r w:rsidR="0024348D">
        <w:t xml:space="preserve">Windows Server est </w:t>
      </w:r>
      <w:r w:rsidR="00631605">
        <w:t xml:space="preserve">une </w:t>
      </w:r>
      <w:r w:rsidR="001A19C6">
        <w:t>plateforme</w:t>
      </w:r>
      <w:r w:rsidR="00631605">
        <w:t xml:space="preserve"> qui facilite grandement </w:t>
      </w:r>
      <w:r w:rsidR="001A19C6">
        <w:t xml:space="preserve">la haute disponibilité. </w:t>
      </w:r>
    </w:p>
    <w:p w:rsidR="00BC0AFF" w:rsidP="002443B0" w:rsidRDefault="00C63361" w14:paraId="29E30C8F" w14:textId="77777777">
      <w:r>
        <w:t>Active Direc</w:t>
      </w:r>
      <w:r w:rsidR="00115415">
        <w:t xml:space="preserve">tory, la solution d’annuaire de Microsoft est le standard de l’industrie. Cela permet de garder un environnement </w:t>
      </w:r>
      <w:r w:rsidR="00674C20">
        <w:t>qui s’intègre avec les machines Windows du Parc</w:t>
      </w:r>
      <w:r w:rsidR="00BC0AFF">
        <w:t>.</w:t>
      </w:r>
    </w:p>
    <w:p w:rsidR="00F420AB" w:rsidP="002443B0" w:rsidRDefault="00BC0AFF" w14:paraId="33EBC2B3" w14:textId="77777777">
      <w:r>
        <w:t xml:space="preserve">AD est </w:t>
      </w:r>
      <w:r w:rsidR="00CE7988">
        <w:t xml:space="preserve">également </w:t>
      </w:r>
      <w:r w:rsidR="004247C4">
        <w:t>un dénominateur commun</w:t>
      </w:r>
      <w:r w:rsidR="00CE7988">
        <w:t xml:space="preserve"> pour </w:t>
      </w:r>
      <w:r w:rsidR="00002266">
        <w:t xml:space="preserve">les administrateurs. Ce qui permet d’embaucher </w:t>
      </w:r>
      <w:r w:rsidR="00CB380A">
        <w:t xml:space="preserve">de la main d’œuvre qualifiée </w:t>
      </w:r>
      <w:r w:rsidR="004247C4">
        <w:t xml:space="preserve">plus simplement. </w:t>
      </w:r>
    </w:p>
    <w:p w:rsidR="008D6032" w:rsidP="002443B0" w:rsidRDefault="008D6032" w14:paraId="688811A7" w14:textId="77777777"/>
    <w:p w:rsidR="00414F63" w:rsidP="00414F63" w:rsidRDefault="00F420AB" w14:paraId="519D0BA4" w14:textId="77777777">
      <w:pPr>
        <w:pStyle w:val="Titre2"/>
      </w:pPr>
      <w:bookmarkStart w:name="_Toc211874959" w:id="13"/>
      <w:r>
        <w:t>Solution SAN</w:t>
      </w:r>
      <w:r w:rsidR="00414F63">
        <w:t xml:space="preserve"> / iSCSI</w:t>
      </w:r>
      <w:bookmarkEnd w:id="13"/>
    </w:p>
    <w:p w:rsidR="00A67812" w:rsidP="00414F63" w:rsidRDefault="00414F63" w14:paraId="4FE06142" w14:textId="77777777">
      <w:r>
        <w:t>Pour notre système de sauvegarde, il nous a été demandé d’utiliser une solution dite « SAN »</w:t>
      </w:r>
      <w:r w:rsidR="00652F36">
        <w:t xml:space="preserve"> utilisant le iSCSI</w:t>
      </w:r>
      <w:r w:rsidR="00A67812">
        <w:t xml:space="preserve"> pour effectuer nos sauvegardes. </w:t>
      </w:r>
    </w:p>
    <w:p w:rsidR="008E3318" w:rsidP="00414F63" w:rsidRDefault="00A67812" w14:paraId="122D4ECB" w14:textId="7DD75145">
      <w:r>
        <w:t>iSCSI étant un protocole historique, un grand nombre de solutions sont disponibles</w:t>
      </w:r>
      <w:r w:rsidR="00F34478">
        <w:t>, n</w:t>
      </w:r>
      <w:r w:rsidR="00C23D48">
        <w:t>ou</w:t>
      </w:r>
      <w:r w:rsidR="00F34478">
        <w:t>s en compar</w:t>
      </w:r>
      <w:r w:rsidR="00C23D48">
        <w:t>ons 3</w:t>
      </w:r>
      <w:r w:rsidR="008E3318">
        <w:t xml:space="preserve"> : </w:t>
      </w:r>
    </w:p>
    <w:tbl>
      <w:tblPr>
        <w:tblStyle w:val="TableauGrille2"/>
        <w:tblW w:w="0" w:type="auto"/>
        <w:tblLook w:val="04A0" w:firstRow="1" w:lastRow="0" w:firstColumn="1" w:lastColumn="0" w:noHBand="0" w:noVBand="1"/>
      </w:tblPr>
      <w:tblGrid>
        <w:gridCol w:w="2689"/>
        <w:gridCol w:w="3543"/>
        <w:gridCol w:w="2830"/>
      </w:tblGrid>
      <w:tr w:rsidR="006C7C69" w:rsidTr="00715D71" w14:paraId="19F8147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AB1FD2" w:rsidP="00414F63" w:rsidRDefault="00D836F0" w14:paraId="297BAA6F" w14:textId="77777777">
            <w:r>
              <w:t>Windows Server Core</w:t>
            </w:r>
          </w:p>
          <w:p w:rsidR="00AB1FD2" w:rsidP="00414F63" w:rsidRDefault="00AB1FD2" w14:paraId="61AB97DD" w14:textId="7F4B7EE4">
            <w:r>
              <w:rPr>
                <w:noProof/>
              </w:rPr>
              <w:drawing>
                <wp:anchor distT="0" distB="0" distL="114300" distR="114300" simplePos="0" relativeHeight="251658249" behindDoc="0" locked="0" layoutInCell="1" allowOverlap="1" wp14:anchorId="7A5B3653" wp14:editId="5C145615">
                  <wp:simplePos x="0" y="0"/>
                  <wp:positionH relativeFrom="column">
                    <wp:posOffset>19050</wp:posOffset>
                  </wp:positionH>
                  <wp:positionV relativeFrom="paragraph">
                    <wp:posOffset>19050</wp:posOffset>
                  </wp:positionV>
                  <wp:extent cx="977265" cy="345440"/>
                  <wp:effectExtent l="0" t="0" r="0" b="0"/>
                  <wp:wrapThrough wrapText="bothSides">
                    <wp:wrapPolygon edited="0">
                      <wp:start x="5895" y="0"/>
                      <wp:lineTo x="0" y="1191"/>
                      <wp:lineTo x="0" y="19059"/>
                      <wp:lineTo x="5053" y="20250"/>
                      <wp:lineTo x="8000" y="20250"/>
                      <wp:lineTo x="21053" y="19059"/>
                      <wp:lineTo x="21053" y="2382"/>
                      <wp:lineTo x="7579" y="0"/>
                      <wp:lineTo x="5895" y="0"/>
                    </wp:wrapPolygon>
                  </wp:wrapThrough>
                  <wp:docPr id="1906480213" name="Picture 3" descr="A História do Windows Server - Pense em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História do Windows Server - Pense em T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18" t="20487" r="6545" b="22058"/>
                          <a:stretch>
                            <a:fillRect/>
                          </a:stretch>
                        </pic:blipFill>
                        <pic:spPr bwMode="auto">
                          <a:xfrm>
                            <a:off x="0" y="0"/>
                            <a:ext cx="977265" cy="34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1FD2" w:rsidP="00414F63" w:rsidRDefault="00AB1FD2" w14:paraId="43A3D08F" w14:textId="62FF82D8"/>
        </w:tc>
        <w:tc>
          <w:tcPr>
            <w:tcW w:w="3543" w:type="dxa"/>
          </w:tcPr>
          <w:p w:rsidR="00D836F0" w:rsidP="00414F63" w:rsidRDefault="00D836F0" w14:paraId="3033B6E2" w14:textId="77777777">
            <w:pPr>
              <w:cnfStyle w:val="100000000000" w:firstRow="1" w:lastRow="0" w:firstColumn="0" w:lastColumn="0" w:oddVBand="0" w:evenVBand="0" w:oddHBand="0" w:evenHBand="0" w:firstRowFirstColumn="0" w:firstRowLastColumn="0" w:lastRowFirstColumn="0" w:lastRowLastColumn="0"/>
            </w:pPr>
            <w:r>
              <w:t>TrueNAS</w:t>
            </w:r>
          </w:p>
          <w:p w:rsidR="005A3D3E" w:rsidP="00414F63" w:rsidRDefault="005A3D3E" w14:paraId="7E84C607" w14:textId="3DEBA786">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4868F2E" wp14:editId="1DFC7FED">
                  <wp:extent cx="1802373" cy="302780"/>
                  <wp:effectExtent l="0" t="0" r="0" b="2540"/>
                  <wp:docPr id="1555609701" name="Picture 4" descr="TrueNAS - Welcome to the Open Source Storage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eNAS - Welcome to the Open Source Storage E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0518" cy="310868"/>
                          </a:xfrm>
                          <a:prstGeom prst="rect">
                            <a:avLst/>
                          </a:prstGeom>
                          <a:noFill/>
                          <a:ln>
                            <a:noFill/>
                          </a:ln>
                        </pic:spPr>
                      </pic:pic>
                    </a:graphicData>
                  </a:graphic>
                </wp:inline>
              </w:drawing>
            </w:r>
          </w:p>
        </w:tc>
        <w:tc>
          <w:tcPr>
            <w:tcW w:w="2830" w:type="dxa"/>
          </w:tcPr>
          <w:p w:rsidR="00D836F0" w:rsidP="00414F63" w:rsidRDefault="00927ACA" w14:paraId="2742F98E" w14:textId="39AC7607">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t>PetaSAN</w:t>
            </w:r>
          </w:p>
          <w:p w:rsidR="0017158D" w:rsidP="00414F63" w:rsidRDefault="0017158D" w14:paraId="46ADF0B4" w14:textId="1600D9B3">
            <w:pPr>
              <w:cnfStyle w:val="100000000000" w:firstRow="1"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58254" behindDoc="0" locked="0" layoutInCell="1" allowOverlap="1" wp14:anchorId="4135DDEF" wp14:editId="25540F75">
                  <wp:simplePos x="0" y="0"/>
                  <wp:positionH relativeFrom="column">
                    <wp:posOffset>-1270</wp:posOffset>
                  </wp:positionH>
                  <wp:positionV relativeFrom="paragraph">
                    <wp:posOffset>3175</wp:posOffset>
                  </wp:positionV>
                  <wp:extent cx="1568450" cy="418946"/>
                  <wp:effectExtent l="0" t="0" r="0" b="0"/>
                  <wp:wrapNone/>
                  <wp:docPr id="1097724091" name="Image 9" descr="Peta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aS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8450" cy="418946"/>
                          </a:xfrm>
                          <a:prstGeom prst="rect">
                            <a:avLst/>
                          </a:prstGeom>
                          <a:noFill/>
                          <a:ln>
                            <a:noFill/>
                          </a:ln>
                        </pic:spPr>
                      </pic:pic>
                    </a:graphicData>
                  </a:graphic>
                </wp:anchor>
              </w:drawing>
            </w:r>
          </w:p>
        </w:tc>
      </w:tr>
      <w:tr w:rsidR="006C7C69" w:rsidTr="00715D71" w14:paraId="1E7D2D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Pr="00715D71" w:rsidR="00D836F0" w:rsidP="00414F63" w:rsidRDefault="00E25F94" w14:paraId="5D35E25C" w14:textId="6B9F38FD">
            <w:pPr>
              <w:rPr>
                <w:b w:val="0"/>
                <w:bCs w:val="0"/>
              </w:rPr>
            </w:pPr>
            <w:r w:rsidRPr="00715D71">
              <w:rPr>
                <w:b w:val="0"/>
                <w:bCs w:val="0"/>
              </w:rPr>
              <w:t>Propriétaire</w:t>
            </w:r>
          </w:p>
        </w:tc>
        <w:tc>
          <w:tcPr>
            <w:tcW w:w="3543" w:type="dxa"/>
          </w:tcPr>
          <w:p w:rsidR="00D836F0" w:rsidP="00414F63" w:rsidRDefault="005A3D3E" w14:paraId="7739C80C" w14:textId="768E6E75">
            <w:pPr>
              <w:cnfStyle w:val="000000100000" w:firstRow="0" w:lastRow="0" w:firstColumn="0" w:lastColumn="0" w:oddVBand="0" w:evenVBand="0" w:oddHBand="1" w:evenHBand="0" w:firstRowFirstColumn="0" w:firstRowLastColumn="0" w:lastRowFirstColumn="0" w:lastRowLastColumn="0"/>
            </w:pPr>
            <w:r>
              <w:t>Propriétaire</w:t>
            </w:r>
            <w:r w:rsidR="004F31F2">
              <w:t xml:space="preserve"> sur base FOSS (BSD)</w:t>
            </w:r>
          </w:p>
        </w:tc>
        <w:tc>
          <w:tcPr>
            <w:tcW w:w="2830" w:type="dxa"/>
          </w:tcPr>
          <w:p w:rsidR="00D836F0" w:rsidP="00414F63" w:rsidRDefault="005A3D3E" w14:paraId="7EBC7263" w14:textId="4CFBB00B">
            <w:pPr>
              <w:cnfStyle w:val="000000100000" w:firstRow="0" w:lastRow="0" w:firstColumn="0" w:lastColumn="0" w:oddVBand="0" w:evenVBand="0" w:oddHBand="1" w:evenHBand="0" w:firstRowFirstColumn="0" w:firstRowLastColumn="0" w:lastRowFirstColumn="0" w:lastRowLastColumn="0"/>
            </w:pPr>
            <w:r>
              <w:t>FOSS</w:t>
            </w:r>
          </w:p>
        </w:tc>
      </w:tr>
      <w:tr w:rsidR="006C7C69" w:rsidTr="00715D71" w14:paraId="3E4608F9" w14:textId="77777777">
        <w:tc>
          <w:tcPr>
            <w:cnfStyle w:val="001000000000" w:firstRow="0" w:lastRow="0" w:firstColumn="1" w:lastColumn="0" w:oddVBand="0" w:evenVBand="0" w:oddHBand="0" w:evenHBand="0" w:firstRowFirstColumn="0" w:firstRowLastColumn="0" w:lastRowFirstColumn="0" w:lastRowLastColumn="0"/>
            <w:tcW w:w="2689" w:type="dxa"/>
          </w:tcPr>
          <w:p w:rsidRPr="00715D71" w:rsidR="00D836F0" w:rsidP="00414F63" w:rsidRDefault="00E25F94" w14:paraId="435622EC" w14:textId="48575918">
            <w:pPr>
              <w:rPr>
                <w:b w:val="0"/>
                <w:bCs w:val="0"/>
              </w:rPr>
            </w:pPr>
            <w:r w:rsidRPr="00715D71">
              <w:rPr>
                <w:b w:val="0"/>
                <w:bCs w:val="0"/>
              </w:rPr>
              <w:t>Support entreprise</w:t>
            </w:r>
          </w:p>
        </w:tc>
        <w:tc>
          <w:tcPr>
            <w:tcW w:w="3543" w:type="dxa"/>
          </w:tcPr>
          <w:p w:rsidR="00D836F0" w:rsidP="00414F63" w:rsidRDefault="00E25F94" w14:paraId="5A86A02F" w14:textId="3BF0A975">
            <w:pPr>
              <w:cnfStyle w:val="000000000000" w:firstRow="0" w:lastRow="0" w:firstColumn="0" w:lastColumn="0" w:oddVBand="0" w:evenVBand="0" w:oddHBand="0" w:evenHBand="0" w:firstRowFirstColumn="0" w:firstRowLastColumn="0" w:lastRowFirstColumn="0" w:lastRowLastColumn="0"/>
            </w:pPr>
            <w:r>
              <w:t>Support entreprise</w:t>
            </w:r>
            <w:r w:rsidR="003E1BA0">
              <w:t xml:space="preserve"> si achat de matériel propriétaire</w:t>
            </w:r>
          </w:p>
        </w:tc>
        <w:tc>
          <w:tcPr>
            <w:tcW w:w="2830" w:type="dxa"/>
          </w:tcPr>
          <w:p w:rsidR="00D836F0" w:rsidP="00414F63" w:rsidRDefault="00E25F94" w14:paraId="79BC0CDA" w14:textId="084958EB">
            <w:pPr>
              <w:cnfStyle w:val="000000000000" w:firstRow="0" w:lastRow="0" w:firstColumn="0" w:lastColumn="0" w:oddVBand="0" w:evenVBand="0" w:oddHBand="0" w:evenHBand="0" w:firstRowFirstColumn="0" w:firstRowLastColumn="0" w:lastRowFirstColumn="0" w:lastRowLastColumn="0"/>
            </w:pPr>
            <w:r>
              <w:t>Pas de support</w:t>
            </w:r>
          </w:p>
        </w:tc>
      </w:tr>
      <w:tr w:rsidR="006C7C69" w:rsidTr="00715D71" w14:paraId="5F6C0D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Pr="00715D71" w:rsidR="00D836F0" w:rsidP="00414F63" w:rsidRDefault="00E25F94" w14:paraId="1FD30303" w14:textId="2E813115">
            <w:pPr>
              <w:rPr>
                <w:b w:val="0"/>
                <w:bCs w:val="0"/>
              </w:rPr>
            </w:pPr>
            <w:r w:rsidRPr="00715D71">
              <w:rPr>
                <w:b w:val="0"/>
                <w:bCs w:val="0"/>
              </w:rPr>
              <w:t>Licence par serveur</w:t>
            </w:r>
          </w:p>
        </w:tc>
        <w:tc>
          <w:tcPr>
            <w:tcW w:w="3543" w:type="dxa"/>
          </w:tcPr>
          <w:p w:rsidR="00D836F0" w:rsidP="00414F63" w:rsidRDefault="00E25F94" w14:paraId="7D2759A9" w14:textId="04826F12">
            <w:pPr>
              <w:cnfStyle w:val="000000100000" w:firstRow="0" w:lastRow="0" w:firstColumn="0" w:lastColumn="0" w:oddVBand="0" w:evenVBand="0" w:oddHBand="1" w:evenHBand="0" w:firstRowFirstColumn="0" w:firstRowLastColumn="0" w:lastRowFirstColumn="0" w:lastRowLastColumn="0"/>
            </w:pPr>
            <w:r>
              <w:t>Licence par serveur</w:t>
            </w:r>
            <w:r w:rsidR="004F31F2">
              <w:t xml:space="preserve"> / gratuite en version CORE</w:t>
            </w:r>
          </w:p>
        </w:tc>
        <w:tc>
          <w:tcPr>
            <w:tcW w:w="2830" w:type="dxa"/>
          </w:tcPr>
          <w:p w:rsidR="00D836F0" w:rsidP="00414F63" w:rsidRDefault="00E25F94" w14:paraId="69A7A4D9" w14:textId="1CB1FF62">
            <w:pPr>
              <w:cnfStyle w:val="000000100000" w:firstRow="0" w:lastRow="0" w:firstColumn="0" w:lastColumn="0" w:oddVBand="0" w:evenVBand="0" w:oddHBand="1" w:evenHBand="0" w:firstRowFirstColumn="0" w:firstRowLastColumn="0" w:lastRowFirstColumn="0" w:lastRowLastColumn="0"/>
            </w:pPr>
            <w:r>
              <w:t>Pas de licence</w:t>
            </w:r>
          </w:p>
        </w:tc>
      </w:tr>
      <w:tr w:rsidR="00C83466" w:rsidTr="00715D71" w14:paraId="21092CB3" w14:textId="77777777">
        <w:tc>
          <w:tcPr>
            <w:cnfStyle w:val="001000000000" w:firstRow="0" w:lastRow="0" w:firstColumn="1" w:lastColumn="0" w:oddVBand="0" w:evenVBand="0" w:oddHBand="0" w:evenHBand="0" w:firstRowFirstColumn="0" w:firstRowLastColumn="0" w:lastRowFirstColumn="0" w:lastRowLastColumn="0"/>
            <w:tcW w:w="2689" w:type="dxa"/>
          </w:tcPr>
          <w:p w:rsidRPr="00715D71" w:rsidR="00C83466" w:rsidP="00C83466" w:rsidRDefault="00C83466" w14:paraId="4F5A1357" w14:textId="7302BF1E">
            <w:pPr>
              <w:rPr>
                <w:b w:val="0"/>
                <w:bCs w:val="0"/>
              </w:rPr>
            </w:pPr>
            <w:r w:rsidRPr="00715D71">
              <w:rPr>
                <w:b w:val="0"/>
                <w:bCs w:val="0"/>
              </w:rPr>
              <w:t>Facilement configurable</w:t>
            </w:r>
            <w:r w:rsidR="00C23D48">
              <w:rPr>
                <w:b w:val="0"/>
                <w:bCs w:val="0"/>
              </w:rPr>
              <w:t xml:space="preserve">, implémentation quelque peu datée. </w:t>
            </w:r>
          </w:p>
        </w:tc>
        <w:tc>
          <w:tcPr>
            <w:tcW w:w="3543" w:type="dxa"/>
          </w:tcPr>
          <w:p w:rsidR="00C83466" w:rsidP="00C83466" w:rsidRDefault="00C83466" w14:paraId="4DA4CE57" w14:textId="442E50A3">
            <w:pPr>
              <w:cnfStyle w:val="000000000000" w:firstRow="0" w:lastRow="0" w:firstColumn="0" w:lastColumn="0" w:oddVBand="0" w:evenVBand="0" w:oddHBand="0" w:evenHBand="0" w:firstRowFirstColumn="0" w:firstRowLastColumn="0" w:lastRowFirstColumn="0" w:lastRowLastColumn="0"/>
            </w:pPr>
            <w:r>
              <w:t xml:space="preserve">Facilement configurable, </w:t>
            </w:r>
            <w:r w:rsidR="008D6032">
              <w:t>nécessite</w:t>
            </w:r>
            <w:r>
              <w:t xml:space="preserve"> quelques bases en admin linux</w:t>
            </w:r>
          </w:p>
        </w:tc>
        <w:tc>
          <w:tcPr>
            <w:tcW w:w="2830" w:type="dxa"/>
          </w:tcPr>
          <w:p w:rsidR="00C83466" w:rsidP="00C83466" w:rsidRDefault="00660E32" w14:paraId="468CC25C" w14:textId="6545B04E">
            <w:pPr>
              <w:cnfStyle w:val="000000000000" w:firstRow="0" w:lastRow="0" w:firstColumn="0" w:lastColumn="0" w:oddVBand="0" w:evenVBand="0" w:oddHBand="0" w:evenHBand="0" w:firstRowFirstColumn="0" w:firstRowLastColumn="0" w:lastRowFirstColumn="0" w:lastRowLastColumn="0"/>
            </w:pPr>
            <w:r>
              <w:t xml:space="preserve">Plus complexe </w:t>
            </w:r>
            <w:r w:rsidR="009B79F5">
              <w:t>à</w:t>
            </w:r>
            <w:r>
              <w:t xml:space="preserve"> configu</w:t>
            </w:r>
            <w:r w:rsidR="00522419">
              <w:t>rer</w:t>
            </w:r>
            <w:r w:rsidR="009B79F5">
              <w:t xml:space="preserve">, et plus adapté </w:t>
            </w:r>
            <w:r w:rsidR="00B24D27">
              <w:t>aux déploiements</w:t>
            </w:r>
            <w:r w:rsidR="009B79F5">
              <w:t xml:space="preserve"> de masse.</w:t>
            </w:r>
          </w:p>
        </w:tc>
      </w:tr>
      <w:tr w:rsidR="001B6AFF" w:rsidTr="00715D71" w14:paraId="7FECE6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Pr="001B6AFF" w:rsidR="001B6AFF" w:rsidP="00C83466" w:rsidRDefault="001B6AFF" w14:paraId="025EDA2D" w14:textId="4562274A">
            <w:pPr>
              <w:rPr>
                <w:b w:val="0"/>
                <w:bCs w:val="0"/>
              </w:rPr>
            </w:pPr>
            <w:r w:rsidRPr="001B6AFF">
              <w:rPr>
                <w:b w:val="0"/>
                <w:bCs w:val="0"/>
              </w:rPr>
              <w:t>Compatibilité iSCSI : OK</w:t>
            </w:r>
          </w:p>
        </w:tc>
        <w:tc>
          <w:tcPr>
            <w:tcW w:w="3543" w:type="dxa"/>
          </w:tcPr>
          <w:p w:rsidRPr="001B6AFF" w:rsidR="001B6AFF" w:rsidP="00C83466" w:rsidRDefault="001B6AFF" w14:paraId="0BE4A76C" w14:textId="01F97B04">
            <w:pPr>
              <w:cnfStyle w:val="000000100000" w:firstRow="0" w:lastRow="0" w:firstColumn="0" w:lastColumn="0" w:oddVBand="0" w:evenVBand="0" w:oddHBand="1" w:evenHBand="0" w:firstRowFirstColumn="0" w:firstRowLastColumn="0" w:lastRowFirstColumn="0" w:lastRowLastColumn="0"/>
            </w:pPr>
            <w:r w:rsidRPr="001B6AFF">
              <w:t>Compatibilité iSCSI : OK</w:t>
            </w:r>
          </w:p>
        </w:tc>
        <w:tc>
          <w:tcPr>
            <w:tcW w:w="2830" w:type="dxa"/>
          </w:tcPr>
          <w:p w:rsidRPr="001B6AFF" w:rsidR="001B6AFF" w:rsidP="00C83466" w:rsidRDefault="001B6AFF" w14:paraId="5DF7A11E" w14:textId="5AF10080">
            <w:pPr>
              <w:cnfStyle w:val="000000100000" w:firstRow="0" w:lastRow="0" w:firstColumn="0" w:lastColumn="0" w:oddVBand="0" w:evenVBand="0" w:oddHBand="1" w:evenHBand="0" w:firstRowFirstColumn="0" w:firstRowLastColumn="0" w:lastRowFirstColumn="0" w:lastRowLastColumn="0"/>
            </w:pPr>
            <w:r w:rsidRPr="001B6AFF">
              <w:t>Compatibilité iSCSI : OK</w:t>
            </w:r>
          </w:p>
        </w:tc>
      </w:tr>
      <w:tr w:rsidR="00C83466" w:rsidTr="008D705C" w14:paraId="2ADB5548" w14:textId="77777777">
        <w:tc>
          <w:tcPr>
            <w:cnfStyle w:val="001000000000" w:firstRow="0" w:lastRow="0" w:firstColumn="1" w:lastColumn="0" w:oddVBand="0" w:evenVBand="0" w:oddHBand="0" w:evenHBand="0" w:firstRowFirstColumn="0" w:firstRowLastColumn="0" w:lastRowFirstColumn="0" w:lastRowLastColumn="0"/>
            <w:tcW w:w="2689" w:type="dxa"/>
            <w:shd w:val="clear" w:color="auto" w:fill="F7CAAC" w:themeFill="accent2" w:themeFillTint="66"/>
          </w:tcPr>
          <w:p w:rsidR="00C83466" w:rsidP="00C83466" w:rsidRDefault="008D705C" w14:paraId="78048A5E" w14:textId="6DB4AA52">
            <m:oMathPara>
              <m:oMath>
                <m:r>
                  <m:rPr>
                    <m:sty m:val="bi"/>
                  </m:rPr>
                  <w:rPr>
                    <w:rFonts w:ascii="Cambria Math" w:hAnsi="Cambria Math"/>
                  </w:rPr>
                  <m:t>×</m:t>
                </m:r>
              </m:oMath>
            </m:oMathPara>
          </w:p>
        </w:tc>
        <w:tc>
          <w:tcPr>
            <w:tcW w:w="3543" w:type="dxa"/>
            <w:shd w:val="clear" w:color="auto" w:fill="C5E0B3" w:themeFill="accent6" w:themeFillTint="66"/>
          </w:tcPr>
          <w:p w:rsidR="00C83466" w:rsidP="008D705C" w:rsidRDefault="008D705C" w14:paraId="613D32F4" w14:textId="61A18225">
            <w:pPr>
              <w:jc w:val="center"/>
              <w:cnfStyle w:val="000000000000" w:firstRow="0" w:lastRow="0" w:firstColumn="0" w:lastColumn="0" w:oddVBand="0" w:evenVBand="0" w:oddHBand="0" w:evenHBand="0" w:firstRowFirstColumn="0" w:firstRowLastColumn="0" w:lastRowFirstColumn="0" w:lastRowLastColumn="0"/>
            </w:pPr>
            <w:r w:rsidRPr="008D705C">
              <w:rPr>
                <w:rFonts w:ascii="Segoe UI Symbol" w:hAnsi="Segoe UI Symbol" w:cs="Segoe UI Symbol"/>
              </w:rPr>
              <w:t>✓</w:t>
            </w:r>
          </w:p>
        </w:tc>
        <w:tc>
          <w:tcPr>
            <w:tcW w:w="2830" w:type="dxa"/>
            <w:shd w:val="clear" w:color="auto" w:fill="F7CAAC" w:themeFill="accent2" w:themeFillTint="66"/>
          </w:tcPr>
          <w:p w:rsidR="00C83466" w:rsidP="00C83466" w:rsidRDefault="008D705C" w14:paraId="03D8AFC2" w14:textId="46F6FA02">
            <w:pPr>
              <w:cnfStyle w:val="000000000000" w:firstRow="0" w:lastRow="0" w:firstColumn="0" w:lastColumn="0" w:oddVBand="0" w:evenVBand="0" w:oddHBand="0" w:evenHBand="0" w:firstRowFirstColumn="0" w:firstRowLastColumn="0" w:lastRowFirstColumn="0" w:lastRowLastColumn="0"/>
            </w:pPr>
            <m:oMathPara>
              <m:oMath>
                <m:r>
                  <m:rPr>
                    <m:sty m:val="bi"/>
                  </m:rPr>
                  <w:rPr>
                    <w:rFonts w:ascii="Cambria Math" w:hAnsi="Cambria Math"/>
                  </w:rPr>
                  <m:t>×</m:t>
                </m:r>
              </m:oMath>
            </m:oMathPara>
          </w:p>
        </w:tc>
      </w:tr>
    </w:tbl>
    <w:p w:rsidR="00904CC5" w:rsidP="00414F63" w:rsidRDefault="00904CC5" w14:paraId="1FF37EF1" w14:textId="77777777"/>
    <w:p w:rsidR="00E0036B" w:rsidP="00414F63" w:rsidRDefault="002351C2" w14:paraId="2229A431" w14:textId="41F00C1C">
      <w:r>
        <w:t>TrueNAS</w:t>
      </w:r>
    </w:p>
    <w:p w:rsidR="001E4009" w:rsidRDefault="001E4009" w14:paraId="626D682E" w14:textId="77777777">
      <w:pPr>
        <w:spacing w:line="300" w:lineRule="auto"/>
      </w:pPr>
      <w:r>
        <w:br w:type="page"/>
      </w:r>
    </w:p>
    <w:p w:rsidR="001E4009" w:rsidP="001E4009" w:rsidRDefault="001E4009" w14:paraId="1A42A247" w14:textId="5165CCEE">
      <w:pPr>
        <w:pStyle w:val="Titre2"/>
      </w:pPr>
      <w:bookmarkStart w:name="_Toc211874960" w:id="14"/>
      <w:r>
        <w:lastRenderedPageBreak/>
        <w:t>Sauvegarde DC1 + Disque de données.</w:t>
      </w:r>
      <w:bookmarkEnd w:id="14"/>
      <w:r>
        <w:t xml:space="preserve"> </w:t>
      </w:r>
    </w:p>
    <w:p w:rsidR="001E4009" w:rsidP="001E4009" w:rsidRDefault="001E4009" w14:paraId="0EF5E16C" w14:textId="2675555B">
      <w:r>
        <w:t xml:space="preserve">En plus de notre solution de SAN, nous devons également mettre en place une solution de backup pour le contrôleur de domaine principal, ainsi que son disque Data pour chaque site. </w:t>
      </w:r>
    </w:p>
    <w:tbl>
      <w:tblPr>
        <w:tblStyle w:val="TableauGrille4"/>
        <w:tblW w:w="9640" w:type="dxa"/>
        <w:tblInd w:w="-289" w:type="dxa"/>
        <w:tblLook w:val="04A0" w:firstRow="1" w:lastRow="0" w:firstColumn="1" w:lastColumn="0" w:noHBand="0" w:noVBand="1"/>
      </w:tblPr>
      <w:tblGrid>
        <w:gridCol w:w="4820"/>
        <w:gridCol w:w="4820"/>
      </w:tblGrid>
      <w:tr w:rsidRPr="00D47F4F" w:rsidR="003D2B12" w:rsidTr="00ED42D1" w14:paraId="286494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FFFFF" w:themeFill="background1"/>
          </w:tcPr>
          <w:p w:rsidRPr="00330182" w:rsidR="003D2B12" w:rsidP="001E4009" w:rsidRDefault="003D2B12" w14:paraId="7BC7F64C" w14:textId="433A87BF">
            <w:pPr>
              <w:rPr>
                <w:color w:val="auto"/>
                <w:lang w:val="en-US"/>
              </w:rPr>
            </w:pPr>
            <w:r w:rsidRPr="00330182">
              <w:rPr>
                <w:color w:val="auto"/>
                <w:lang w:val="en-US"/>
              </w:rPr>
              <w:t>Ve</w:t>
            </w:r>
            <w:r w:rsidRPr="00330182" w:rsidR="00A22E21">
              <w:rPr>
                <w:color w:val="auto"/>
                <w:lang w:val="en-US"/>
              </w:rPr>
              <w:t>ea</w:t>
            </w:r>
            <w:r w:rsidRPr="00330182">
              <w:rPr>
                <w:color w:val="auto"/>
                <w:lang w:val="en-US"/>
              </w:rPr>
              <w:t>m Agent for Windows</w:t>
            </w:r>
          </w:p>
          <w:p w:rsidR="00A357F9" w:rsidP="001E4009" w:rsidRDefault="00A22E21" w14:paraId="1643FEE2" w14:textId="37768234">
            <w:pPr>
              <w:rPr>
                <w:lang w:val="en-US"/>
              </w:rPr>
            </w:pPr>
            <w:r>
              <w:rPr>
                <w:noProof/>
              </w:rPr>
              <w:drawing>
                <wp:anchor distT="0" distB="0" distL="114300" distR="114300" simplePos="0" relativeHeight="251658257" behindDoc="0" locked="0" layoutInCell="1" allowOverlap="1" wp14:anchorId="4E8C1CC8" wp14:editId="5ECAF6F6">
                  <wp:simplePos x="0" y="0"/>
                  <wp:positionH relativeFrom="column">
                    <wp:posOffset>19520</wp:posOffset>
                  </wp:positionH>
                  <wp:positionV relativeFrom="paragraph">
                    <wp:posOffset>53406</wp:posOffset>
                  </wp:positionV>
                  <wp:extent cx="1537854" cy="464119"/>
                  <wp:effectExtent l="0" t="0" r="5715" b="0"/>
                  <wp:wrapNone/>
                  <wp:docPr id="1447613827" name="Image 9" descr="Veeam Data Platform Essentials Universal Subscription License. Includes  Enterprise Plus Edition features. 1 Year Subscription Upfront Billing &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eam Data Platform Essentials Universal Subscription License. Includes  Enterprise Plus Edition features. 1 Year Subscription Upfront Billing &amp;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54" t="24984" r="11735" b="26346"/>
                          <a:stretch>
                            <a:fillRect/>
                          </a:stretch>
                        </pic:blipFill>
                        <pic:spPr bwMode="auto">
                          <a:xfrm>
                            <a:off x="0" y="0"/>
                            <a:ext cx="1537854" cy="464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2E21" w:rsidP="001E4009" w:rsidRDefault="00A22E21" w14:paraId="47ADB7EE" w14:textId="77777777">
            <w:pPr>
              <w:rPr>
                <w:lang w:val="en-US"/>
              </w:rPr>
            </w:pPr>
          </w:p>
          <w:p w:rsidRPr="003D2B12" w:rsidR="00A22E21" w:rsidP="001E4009" w:rsidRDefault="00A22E21" w14:paraId="207A2A7D" w14:textId="59504BE2">
            <w:pPr>
              <w:rPr>
                <w:lang w:val="en-US"/>
              </w:rPr>
            </w:pPr>
          </w:p>
        </w:tc>
        <w:tc>
          <w:tcPr>
            <w:tcW w:w="4820" w:type="dxa"/>
            <w:shd w:val="clear" w:color="auto" w:fill="FFFFFF" w:themeFill="background1"/>
          </w:tcPr>
          <w:p w:rsidRPr="003D2B12" w:rsidR="003D2B12" w:rsidP="001E4009" w:rsidRDefault="00E9381D" w14:paraId="09BCBB28" w14:textId="13DA0C01">
            <w:pPr>
              <w:cnfStyle w:val="100000000000" w:firstRow="1" w:lastRow="0" w:firstColumn="0" w:lastColumn="0" w:oddVBand="0" w:evenVBand="0" w:oddHBand="0" w:evenHBand="0" w:firstRowFirstColumn="0" w:firstRowLastColumn="0" w:lastRowFirstColumn="0" w:lastRowLastColumn="0"/>
              <w:rPr>
                <w:lang w:val="en-US"/>
              </w:rPr>
            </w:pPr>
            <w:r>
              <w:rPr>
                <w:noProof/>
              </w:rPr>
              <w:drawing>
                <wp:anchor distT="0" distB="0" distL="114300" distR="114300" simplePos="0" relativeHeight="251658258" behindDoc="0" locked="0" layoutInCell="1" allowOverlap="1" wp14:anchorId="701049D6" wp14:editId="398E92A9">
                  <wp:simplePos x="0" y="0"/>
                  <wp:positionH relativeFrom="column">
                    <wp:posOffset>128905</wp:posOffset>
                  </wp:positionH>
                  <wp:positionV relativeFrom="paragraph">
                    <wp:posOffset>226728</wp:posOffset>
                  </wp:positionV>
                  <wp:extent cx="516576" cy="516576"/>
                  <wp:effectExtent l="0" t="0" r="0" b="0"/>
                  <wp:wrapNone/>
                  <wp:docPr id="44756007" name="Image 10" descr="Backup and Resto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up and Restore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576" cy="516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182" w:rsidR="00111946">
              <w:rPr>
                <w:color w:val="auto"/>
                <w:lang w:val="en-US"/>
              </w:rPr>
              <w:t>Sauv</w:t>
            </w:r>
            <w:r w:rsidR="00111946">
              <w:rPr>
                <w:color w:val="auto"/>
                <w:lang w:val="en-US"/>
              </w:rPr>
              <w:t xml:space="preserve">egarde </w:t>
            </w:r>
            <w:r w:rsidRPr="00330182" w:rsidR="003D2B12">
              <w:rPr>
                <w:color w:val="auto"/>
                <w:lang w:val="en-US"/>
              </w:rPr>
              <w:t>Windows Server + Shadow Copy.</w:t>
            </w:r>
            <w:r w:rsidRPr="00E9381D">
              <w:rPr>
                <w:noProof/>
                <w:lang w:val="en-US"/>
              </w:rPr>
              <w:t xml:space="preserve"> </w:t>
            </w:r>
          </w:p>
        </w:tc>
      </w:tr>
      <w:tr w:rsidRPr="00330182" w:rsidR="003D2B12" w:rsidTr="00ED42D1" w14:paraId="607F4E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rsidRPr="00335602" w:rsidR="003D2B12" w:rsidP="00335602" w:rsidRDefault="00330182" w14:paraId="359EB120" w14:textId="03652A08">
            <w:pPr>
              <w:rPr>
                <w:b w:val="0"/>
                <w:bCs w:val="0"/>
              </w:rPr>
            </w:pPr>
            <w:r w:rsidRPr="00335602">
              <w:rPr>
                <w:b w:val="0"/>
                <w:bCs w:val="0"/>
              </w:rPr>
              <w:t>Solution Propriétaire gratuite</w:t>
            </w:r>
          </w:p>
        </w:tc>
        <w:tc>
          <w:tcPr>
            <w:tcW w:w="4820" w:type="dxa"/>
          </w:tcPr>
          <w:p w:rsidRPr="00330182" w:rsidR="003D2B12" w:rsidP="001E4009" w:rsidRDefault="00330182" w14:paraId="23FDF3D1" w14:textId="5B095731">
            <w:pPr>
              <w:cnfStyle w:val="000000100000" w:firstRow="0" w:lastRow="0" w:firstColumn="0" w:lastColumn="0" w:oddVBand="0" w:evenVBand="0" w:oddHBand="1" w:evenHBand="0" w:firstRowFirstColumn="0" w:firstRowLastColumn="0" w:lastRowFirstColumn="0" w:lastRowLastColumn="0"/>
            </w:pPr>
            <w:r w:rsidRPr="00330182">
              <w:t xml:space="preserve">Solution intégrée </w:t>
            </w:r>
            <w:r w:rsidRPr="00330182" w:rsidR="00111946">
              <w:t>à</w:t>
            </w:r>
            <w:r w:rsidRPr="00330182">
              <w:t xml:space="preserve"> Windows Se</w:t>
            </w:r>
            <w:r>
              <w:t>rver.</w:t>
            </w:r>
          </w:p>
        </w:tc>
      </w:tr>
      <w:tr w:rsidRPr="003D2B12" w:rsidR="003D2B12" w:rsidTr="00ED42D1" w14:paraId="58E4477E" w14:textId="77777777">
        <w:tc>
          <w:tcPr>
            <w:cnfStyle w:val="001000000000" w:firstRow="0" w:lastRow="0" w:firstColumn="1" w:lastColumn="0" w:oddVBand="0" w:evenVBand="0" w:oddHBand="0" w:evenHBand="0" w:firstRowFirstColumn="0" w:firstRowLastColumn="0" w:lastRowFirstColumn="0" w:lastRowLastColumn="0"/>
            <w:tcW w:w="4820" w:type="dxa"/>
          </w:tcPr>
          <w:p w:rsidRPr="00335602" w:rsidR="003D2B12" w:rsidP="00335602" w:rsidRDefault="00330182" w14:paraId="0EF63958" w14:textId="4B2F99E2">
            <w:pPr>
              <w:rPr>
                <w:b w:val="0"/>
                <w:bCs w:val="0"/>
              </w:rPr>
            </w:pPr>
            <w:r w:rsidRPr="00335602">
              <w:rPr>
                <w:b w:val="0"/>
                <w:bCs w:val="0"/>
              </w:rPr>
              <w:t>Gere les montages iSCSI</w:t>
            </w:r>
          </w:p>
        </w:tc>
        <w:tc>
          <w:tcPr>
            <w:tcW w:w="4820" w:type="dxa"/>
          </w:tcPr>
          <w:p w:rsidRPr="003D2B12" w:rsidR="003D2B12" w:rsidP="001E4009" w:rsidRDefault="00DD55AA" w14:paraId="17029394" w14:textId="1FB0B355">
            <w:pPr>
              <w:cnfStyle w:val="000000000000" w:firstRow="0" w:lastRow="0" w:firstColumn="0" w:lastColumn="0" w:oddVBand="0" w:evenVBand="0" w:oddHBand="0" w:evenHBand="0" w:firstRowFirstColumn="0" w:firstRowLastColumn="0" w:lastRowFirstColumn="0" w:lastRowLastColumn="0"/>
              <w:rPr>
                <w:lang w:val="en-US"/>
              </w:rPr>
            </w:pPr>
            <w:r>
              <w:rPr>
                <w:lang w:val="en-US"/>
              </w:rPr>
              <w:t>Gere</w:t>
            </w:r>
            <w:r w:rsidR="00330182">
              <w:rPr>
                <w:lang w:val="en-US"/>
              </w:rPr>
              <w:t xml:space="preserve"> les montages iSCSI</w:t>
            </w:r>
          </w:p>
        </w:tc>
      </w:tr>
      <w:tr w:rsidRPr="00330182" w:rsidR="00330182" w:rsidTr="00ED42D1" w14:paraId="58CD1F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rsidRPr="00335602" w:rsidR="00330182" w:rsidP="00335602" w:rsidRDefault="00330182" w14:paraId="2A4903D0" w14:textId="12FD4AA1">
            <w:pPr>
              <w:rPr>
                <w:b w:val="0"/>
                <w:bCs w:val="0"/>
              </w:rPr>
            </w:pPr>
            <w:r w:rsidRPr="00335602">
              <w:rPr>
                <w:b w:val="0"/>
                <w:bCs w:val="0"/>
              </w:rPr>
              <w:t>Ne permet pas de Shadow Copy</w:t>
            </w:r>
          </w:p>
        </w:tc>
        <w:tc>
          <w:tcPr>
            <w:tcW w:w="4820" w:type="dxa"/>
          </w:tcPr>
          <w:p w:rsidRPr="00330182" w:rsidR="00330182" w:rsidP="001E4009" w:rsidRDefault="00330182" w14:paraId="4E2411D6" w14:textId="35206A9F">
            <w:pPr>
              <w:cnfStyle w:val="000000100000" w:firstRow="0" w:lastRow="0" w:firstColumn="0" w:lastColumn="0" w:oddVBand="0" w:evenVBand="0" w:oddHBand="1" w:evenHBand="0" w:firstRowFirstColumn="0" w:firstRowLastColumn="0" w:lastRowFirstColumn="0" w:lastRowLastColumn="0"/>
            </w:pPr>
            <w:r>
              <w:t xml:space="preserve">Shadow Copy des fichiers pour permettre le retour en arrière par fichier. </w:t>
            </w:r>
          </w:p>
        </w:tc>
      </w:tr>
      <w:tr w:rsidRPr="00330182" w:rsidR="00330182" w:rsidTr="00ED42D1" w14:paraId="69DD061E" w14:textId="77777777">
        <w:tc>
          <w:tcPr>
            <w:cnfStyle w:val="001000000000" w:firstRow="0" w:lastRow="0" w:firstColumn="1" w:lastColumn="0" w:oddVBand="0" w:evenVBand="0" w:oddHBand="0" w:evenHBand="0" w:firstRowFirstColumn="0" w:firstRowLastColumn="0" w:lastRowFirstColumn="0" w:lastRowLastColumn="0"/>
            <w:tcW w:w="4820" w:type="dxa"/>
          </w:tcPr>
          <w:p w:rsidRPr="00335602" w:rsidR="00330182" w:rsidP="00335602" w:rsidRDefault="00330182" w14:paraId="7F2FC809" w14:textId="13C8A1A7">
            <w:pPr>
              <w:rPr>
                <w:b w:val="0"/>
                <w:bCs w:val="0"/>
              </w:rPr>
            </w:pPr>
            <w:r w:rsidRPr="00335602">
              <w:rPr>
                <w:b w:val="0"/>
                <w:bCs w:val="0"/>
              </w:rPr>
              <w:t xml:space="preserve">Possibilité d’intégration des </w:t>
            </w:r>
            <w:r w:rsidRPr="00335602" w:rsidR="009F6077">
              <w:rPr>
                <w:b w:val="0"/>
                <w:bCs w:val="0"/>
              </w:rPr>
              <w:t>travaux de sauvegarde</w:t>
            </w:r>
            <w:r w:rsidRPr="00335602">
              <w:rPr>
                <w:b w:val="0"/>
                <w:bCs w:val="0"/>
              </w:rPr>
              <w:t xml:space="preserve"> dans Veeam Backup &amp; </w:t>
            </w:r>
            <w:r w:rsidRPr="00335602" w:rsidR="00111946">
              <w:rPr>
                <w:b w:val="0"/>
                <w:bCs w:val="0"/>
              </w:rPr>
              <w:t>Restauration</w:t>
            </w:r>
            <w:r w:rsidRPr="00335602">
              <w:rPr>
                <w:b w:val="0"/>
                <w:bCs w:val="0"/>
              </w:rPr>
              <w:t xml:space="preserve">. </w:t>
            </w:r>
          </w:p>
        </w:tc>
        <w:tc>
          <w:tcPr>
            <w:tcW w:w="4820" w:type="dxa"/>
          </w:tcPr>
          <w:p w:rsidRPr="00330182" w:rsidR="00330182" w:rsidP="001E4009" w:rsidRDefault="00330182" w14:paraId="6719F51B" w14:textId="7299B5BE">
            <w:pPr>
              <w:cnfStyle w:val="000000000000" w:firstRow="0" w:lastRow="0" w:firstColumn="0" w:lastColumn="0" w:oddVBand="0" w:evenVBand="0" w:oddHBand="0" w:evenHBand="0" w:firstRowFirstColumn="0" w:firstRowLastColumn="0" w:lastRowFirstColumn="0" w:lastRowLastColumn="0"/>
            </w:pPr>
            <w:r>
              <w:t>Solution datée, et peu évolutive</w:t>
            </w:r>
            <w:r w:rsidR="00DD55AA">
              <w:t xml:space="preserve">, mais plus efficace dans un environnement Windows. </w:t>
            </w:r>
          </w:p>
        </w:tc>
      </w:tr>
      <w:tr w:rsidRPr="00330182" w:rsidR="00DD55AA" w:rsidTr="00ED42D1" w14:paraId="19CEAB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7CAAC" w:themeFill="accent2" w:themeFillTint="66"/>
          </w:tcPr>
          <w:p w:rsidR="00DD55AA" w:rsidP="00DD55AA" w:rsidRDefault="00DD55AA" w14:paraId="3642C606" w14:textId="1C420DF0">
            <w:pPr>
              <w:jc w:val="center"/>
            </w:pPr>
            <m:oMathPara>
              <m:oMath>
                <m:r>
                  <m:rPr>
                    <m:sty m:val="bi"/>
                  </m:rPr>
                  <w:rPr>
                    <w:rFonts w:ascii="Cambria Math" w:hAnsi="Cambria Math"/>
                  </w:rPr>
                  <m:t>×</m:t>
                </m:r>
              </m:oMath>
            </m:oMathPara>
          </w:p>
        </w:tc>
        <w:tc>
          <w:tcPr>
            <w:tcW w:w="4820" w:type="dxa"/>
            <w:shd w:val="clear" w:color="auto" w:fill="C5E0B3" w:themeFill="accent6" w:themeFillTint="66"/>
          </w:tcPr>
          <w:p w:rsidR="00DD55AA" w:rsidP="00DD55AA" w:rsidRDefault="00DD55AA" w14:paraId="3AB3ABB2" w14:textId="2D1D76EC">
            <w:pPr>
              <w:jc w:val="center"/>
              <w:cnfStyle w:val="000000100000" w:firstRow="0" w:lastRow="0" w:firstColumn="0" w:lastColumn="0" w:oddVBand="0" w:evenVBand="0" w:oddHBand="1" w:evenHBand="0" w:firstRowFirstColumn="0" w:firstRowLastColumn="0" w:lastRowFirstColumn="0" w:lastRowLastColumn="0"/>
            </w:pPr>
            <w:r w:rsidRPr="008D705C">
              <w:rPr>
                <w:rFonts w:ascii="Segoe UI Symbol" w:hAnsi="Segoe UI Symbol" w:cs="Segoe UI Symbol"/>
              </w:rPr>
              <w:t>✓</w:t>
            </w:r>
          </w:p>
        </w:tc>
      </w:tr>
    </w:tbl>
    <w:p w:rsidR="009C4059" w:rsidP="001E4009" w:rsidRDefault="009C4059" w14:paraId="22D8DF57" w14:textId="77777777"/>
    <w:p w:rsidRPr="00330182" w:rsidR="00D13DFA" w:rsidP="001E4009" w:rsidRDefault="20B59A54" w14:paraId="0C0A1F62" w14:textId="145E503F">
      <w:r>
        <w:t xml:space="preserve">Pour une simplicité de mise en place, et étant donné la nature plutôt simple de notre infrastructure (pas d’utilisation hybride dans le Cloud, peu de mélange d’OS.) Nous avons décidé d’utiliser la solution de Sauvegarde Windows Server + Shadow copy. </w:t>
      </w:r>
    </w:p>
    <w:p w:rsidRPr="00330182" w:rsidR="007234D2" w:rsidRDefault="007234D2" w14:paraId="5FB4C06E" w14:textId="360B1A83">
      <w:pPr>
        <w:spacing w:line="300" w:lineRule="auto"/>
        <w:rPr>
          <w:rFonts w:asciiTheme="majorHAnsi" w:hAnsiTheme="majorHAnsi" w:eastAsiaTheme="majorEastAsia" w:cstheme="majorBidi"/>
          <w:sz w:val="32"/>
          <w:szCs w:val="32"/>
        </w:rPr>
      </w:pPr>
      <w:r w:rsidRPr="00330182">
        <w:br w:type="page"/>
      </w:r>
    </w:p>
    <w:p w:rsidR="000378B4" w:rsidP="00661D27" w:rsidRDefault="00661D27" w14:paraId="3D20F3A2" w14:textId="622F7771">
      <w:pPr>
        <w:pStyle w:val="Titre1"/>
      </w:pPr>
      <w:bookmarkStart w:name="_Toc211874961" w:id="15"/>
      <w:r>
        <w:lastRenderedPageBreak/>
        <w:t>Récapitulatif des choix</w:t>
      </w:r>
      <w:r w:rsidR="006E2D70">
        <w:t xml:space="preserve"> de solution.</w:t>
      </w:r>
      <w:bookmarkEnd w:id="15"/>
      <w:r w:rsidR="006E2D70">
        <w:t xml:space="preserve"> </w:t>
      </w:r>
    </w:p>
    <w:tbl>
      <w:tblPr>
        <w:tblStyle w:val="TableauGrille4"/>
        <w:tblW w:w="0" w:type="auto"/>
        <w:tblLook w:val="04A0" w:firstRow="1" w:lastRow="0" w:firstColumn="1" w:lastColumn="0" w:noHBand="0" w:noVBand="1"/>
      </w:tblPr>
      <w:tblGrid>
        <w:gridCol w:w="4531"/>
        <w:gridCol w:w="4531"/>
      </w:tblGrid>
      <w:tr w:rsidR="00485B81" w:rsidTr="0071788A" w14:paraId="574741D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61D27" w:rsidP="00661D27" w:rsidRDefault="00661D27" w14:paraId="3C53538E" w14:textId="37CD19EC">
            <w:r>
              <w:t>Lots</w:t>
            </w:r>
          </w:p>
        </w:tc>
        <w:tc>
          <w:tcPr>
            <w:tcW w:w="4531" w:type="dxa"/>
          </w:tcPr>
          <w:p w:rsidR="00661D27" w:rsidP="00661D27" w:rsidRDefault="00661D27" w14:paraId="63B95037" w14:textId="282D8B03">
            <w:pPr>
              <w:cnfStyle w:val="100000000000" w:firstRow="1" w:lastRow="0" w:firstColumn="0" w:lastColumn="0" w:oddVBand="0" w:evenVBand="0" w:oddHBand="0" w:evenHBand="0" w:firstRowFirstColumn="0" w:firstRowLastColumn="0" w:lastRowFirstColumn="0" w:lastRowLastColumn="0"/>
            </w:pPr>
            <w:r>
              <w:t>Solution retenue</w:t>
            </w:r>
          </w:p>
        </w:tc>
      </w:tr>
      <w:tr w:rsidR="00485B81" w:rsidTr="0071788A" w14:paraId="4433C9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61D27" w:rsidP="00661D27" w:rsidRDefault="00661D27" w14:paraId="63B4E815" w14:textId="1B1E66E0">
            <w:r>
              <w:t>Annuaire / SSO</w:t>
            </w:r>
          </w:p>
        </w:tc>
        <w:tc>
          <w:tcPr>
            <w:tcW w:w="4531" w:type="dxa"/>
          </w:tcPr>
          <w:p w:rsidR="00661D27" w:rsidP="00661D27" w:rsidRDefault="00933416" w14:paraId="2E3862D1" w14:textId="5163FF76">
            <w:pPr>
              <w:cnfStyle w:val="000000100000" w:firstRow="0" w:lastRow="0" w:firstColumn="0" w:lastColumn="0" w:oddVBand="0" w:evenVBand="0" w:oddHBand="1" w:evenHBand="0" w:firstRowFirstColumn="0" w:firstRowLastColumn="0" w:lastRowFirstColumn="0" w:lastRowLastColumn="0"/>
            </w:pPr>
            <w:r>
              <w:t>Active Directory</w:t>
            </w:r>
          </w:p>
        </w:tc>
      </w:tr>
      <w:tr w:rsidR="00661D27" w:rsidTr="0071788A" w14:paraId="5F5B0159" w14:textId="77777777">
        <w:tc>
          <w:tcPr>
            <w:cnfStyle w:val="001000000000" w:firstRow="0" w:lastRow="0" w:firstColumn="1" w:lastColumn="0" w:oddVBand="0" w:evenVBand="0" w:oddHBand="0" w:evenHBand="0" w:firstRowFirstColumn="0" w:firstRowLastColumn="0" w:lastRowFirstColumn="0" w:lastRowLastColumn="0"/>
            <w:tcW w:w="4531" w:type="dxa"/>
          </w:tcPr>
          <w:p w:rsidR="00661D27" w:rsidP="00661D27" w:rsidRDefault="00646DBD" w14:paraId="11B53C30" w14:textId="4944EA07">
            <w:r>
              <w:t>DNS/DHCP/DFS</w:t>
            </w:r>
          </w:p>
        </w:tc>
        <w:tc>
          <w:tcPr>
            <w:tcW w:w="4531" w:type="dxa"/>
          </w:tcPr>
          <w:p w:rsidR="00661D27" w:rsidP="00661D27" w:rsidRDefault="00646DBD" w14:paraId="70D2BAF3" w14:textId="042782C7">
            <w:pPr>
              <w:cnfStyle w:val="000000000000" w:firstRow="0" w:lastRow="0" w:firstColumn="0" w:lastColumn="0" w:oddVBand="0" w:evenVBand="0" w:oddHBand="0" w:evenHBand="0" w:firstRowFirstColumn="0" w:firstRowLastColumn="0" w:lastRowFirstColumn="0" w:lastRowLastColumn="0"/>
            </w:pPr>
            <w:r>
              <w:t>Windows Server</w:t>
            </w:r>
          </w:p>
        </w:tc>
      </w:tr>
      <w:tr w:rsidR="00485B81" w:rsidTr="0071788A" w14:paraId="7BF59F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61D27" w:rsidP="00661D27" w:rsidRDefault="00646DBD" w14:paraId="414FA3F3" w14:textId="03414E14">
            <w:r>
              <w:t>Routeurs</w:t>
            </w:r>
          </w:p>
        </w:tc>
        <w:tc>
          <w:tcPr>
            <w:tcW w:w="4531" w:type="dxa"/>
          </w:tcPr>
          <w:p w:rsidR="00661D27" w:rsidP="00661D27" w:rsidRDefault="00646DBD" w14:paraId="27517B58" w14:textId="24106659">
            <w:pPr>
              <w:cnfStyle w:val="000000100000" w:firstRow="0" w:lastRow="0" w:firstColumn="0" w:lastColumn="0" w:oddVBand="0" w:evenVBand="0" w:oddHBand="1" w:evenHBand="0" w:firstRowFirstColumn="0" w:firstRowLastColumn="0" w:lastRowFirstColumn="0" w:lastRowLastColumn="0"/>
            </w:pPr>
            <w:r>
              <w:t>PfSense</w:t>
            </w:r>
          </w:p>
        </w:tc>
      </w:tr>
      <w:tr w:rsidR="00661D27" w:rsidTr="0071788A" w14:paraId="59056A4C" w14:textId="77777777">
        <w:tc>
          <w:tcPr>
            <w:cnfStyle w:val="001000000000" w:firstRow="0" w:lastRow="0" w:firstColumn="1" w:lastColumn="0" w:oddVBand="0" w:evenVBand="0" w:oddHBand="0" w:evenHBand="0" w:firstRowFirstColumn="0" w:firstRowLastColumn="0" w:lastRowFirstColumn="0" w:lastRowLastColumn="0"/>
            <w:tcW w:w="4531" w:type="dxa"/>
          </w:tcPr>
          <w:p w:rsidR="00661D27" w:rsidP="00661D27" w:rsidRDefault="00646DBD" w14:paraId="18E89B1A" w14:textId="51518CCA">
            <w:r>
              <w:t xml:space="preserve">Interconnexion </w:t>
            </w:r>
            <w:r w:rsidR="00111946">
              <w:t>inter-site</w:t>
            </w:r>
            <w:r w:rsidR="00111946">
              <w:rPr>
                <w:b w:val="0"/>
                <w:bCs w:val="0"/>
              </w:rPr>
              <w:t>s</w:t>
            </w:r>
          </w:p>
        </w:tc>
        <w:tc>
          <w:tcPr>
            <w:tcW w:w="4531" w:type="dxa"/>
          </w:tcPr>
          <w:p w:rsidR="00661D27" w:rsidP="00661D27" w:rsidRDefault="00646DBD" w14:paraId="2E9303CC" w14:textId="7BD1582F">
            <w:pPr>
              <w:cnfStyle w:val="000000000000" w:firstRow="0" w:lastRow="0" w:firstColumn="0" w:lastColumn="0" w:oddVBand="0" w:evenVBand="0" w:oddHBand="0" w:evenHBand="0" w:firstRowFirstColumn="0" w:firstRowLastColumn="0" w:lastRowFirstColumn="0" w:lastRowLastColumn="0"/>
            </w:pPr>
            <w:r>
              <w:t>VPN IPsec</w:t>
            </w:r>
          </w:p>
        </w:tc>
      </w:tr>
      <w:tr w:rsidR="00485B81" w:rsidTr="0071788A" w14:paraId="76CC8F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61D27" w:rsidP="00661D27" w:rsidRDefault="00646DBD" w14:paraId="3FCBC07F" w14:textId="3F725102">
            <w:r>
              <w:t>Logiciel SAN</w:t>
            </w:r>
          </w:p>
        </w:tc>
        <w:tc>
          <w:tcPr>
            <w:tcW w:w="4531" w:type="dxa"/>
          </w:tcPr>
          <w:p w:rsidR="00661D27" w:rsidP="00661D27" w:rsidRDefault="00B24D27" w14:paraId="06A4AEA4" w14:textId="2A57F5EB">
            <w:pPr>
              <w:cnfStyle w:val="000000100000" w:firstRow="0" w:lastRow="0" w:firstColumn="0" w:lastColumn="0" w:oddVBand="0" w:evenVBand="0" w:oddHBand="1" w:evenHBand="0" w:firstRowFirstColumn="0" w:firstRowLastColumn="0" w:lastRowFirstColumn="0" w:lastRowLastColumn="0"/>
            </w:pPr>
            <w:r>
              <w:t>TrueNAS</w:t>
            </w:r>
          </w:p>
        </w:tc>
      </w:tr>
      <w:tr w:rsidRPr="00D47F4F" w:rsidR="001E4009" w:rsidTr="0071788A" w14:paraId="22C81348" w14:textId="77777777">
        <w:tc>
          <w:tcPr>
            <w:cnfStyle w:val="001000000000" w:firstRow="0" w:lastRow="0" w:firstColumn="1" w:lastColumn="0" w:oddVBand="0" w:evenVBand="0" w:oddHBand="0" w:evenHBand="0" w:firstRowFirstColumn="0" w:firstRowLastColumn="0" w:lastRowFirstColumn="0" w:lastRowLastColumn="0"/>
            <w:tcW w:w="4531" w:type="dxa"/>
          </w:tcPr>
          <w:p w:rsidR="001E4009" w:rsidP="00661D27" w:rsidRDefault="001E4009" w14:paraId="739383F0" w14:textId="4136A2AD">
            <w:r>
              <w:t>Sauvegarde</w:t>
            </w:r>
          </w:p>
        </w:tc>
        <w:tc>
          <w:tcPr>
            <w:tcW w:w="4531" w:type="dxa"/>
          </w:tcPr>
          <w:p w:rsidRPr="0095550F" w:rsidR="001E4009" w:rsidP="00661D27" w:rsidRDefault="001E4009" w14:paraId="7D39859F" w14:textId="019CAE23">
            <w:pPr>
              <w:cnfStyle w:val="000000000000" w:firstRow="0" w:lastRow="0" w:firstColumn="0" w:lastColumn="0" w:oddVBand="0" w:evenVBand="0" w:oddHBand="0" w:evenHBand="0" w:firstRowFirstColumn="0" w:firstRowLastColumn="0" w:lastRowFirstColumn="0" w:lastRowLastColumn="0"/>
              <w:rPr>
                <w:lang w:val="en-US"/>
              </w:rPr>
            </w:pPr>
            <w:r w:rsidRPr="0095550F">
              <w:rPr>
                <w:lang w:val="en-US"/>
              </w:rPr>
              <w:t xml:space="preserve">Sauvegarde Windows </w:t>
            </w:r>
            <w:r w:rsidRPr="0095550F" w:rsidR="00617F3D">
              <w:rPr>
                <w:lang w:val="en-US"/>
              </w:rPr>
              <w:t xml:space="preserve">Server </w:t>
            </w:r>
            <w:r w:rsidRPr="0095550F">
              <w:rPr>
                <w:lang w:val="en-US"/>
              </w:rPr>
              <w:t>+ Shadow Copy</w:t>
            </w:r>
          </w:p>
        </w:tc>
      </w:tr>
    </w:tbl>
    <w:p w:rsidRPr="0095550F" w:rsidR="00522CDD" w:rsidP="001E3EF4" w:rsidRDefault="00522CDD" w14:paraId="5E491084" w14:textId="77777777">
      <w:pPr>
        <w:rPr>
          <w:lang w:val="en-US"/>
        </w:rPr>
      </w:pPr>
    </w:p>
    <w:p w:rsidRPr="0095550F" w:rsidR="00522CDD" w:rsidRDefault="00522CDD" w14:paraId="38413197" w14:textId="77777777">
      <w:pPr>
        <w:spacing w:line="300" w:lineRule="auto"/>
        <w:rPr>
          <w:rFonts w:asciiTheme="majorHAnsi" w:hAnsiTheme="majorHAnsi" w:eastAsiaTheme="majorEastAsia" w:cstheme="majorBidi"/>
          <w:color w:val="2F5496" w:themeColor="accent1" w:themeShade="BF"/>
          <w:sz w:val="40"/>
          <w:szCs w:val="40"/>
          <w:lang w:val="en-US"/>
        </w:rPr>
      </w:pPr>
      <w:r w:rsidRPr="0095550F">
        <w:rPr>
          <w:lang w:val="en-US"/>
        </w:rPr>
        <w:br w:type="page"/>
      </w:r>
    </w:p>
    <w:p w:rsidR="00661D27" w:rsidP="00933416" w:rsidRDefault="00933416" w14:paraId="09EDFCBA" w14:textId="340B802E">
      <w:pPr>
        <w:pStyle w:val="Titre1"/>
      </w:pPr>
      <w:bookmarkStart w:name="_Toc211874962" w:id="16"/>
      <w:r>
        <w:lastRenderedPageBreak/>
        <w:t xml:space="preserve">Schéma </w:t>
      </w:r>
      <w:r w:rsidR="001C4FAD">
        <w:t>réseau</w:t>
      </w:r>
      <w:r>
        <w:t xml:space="preserve"> et tableau récapitulatif</w:t>
      </w:r>
      <w:r w:rsidR="001C4FAD">
        <w:t xml:space="preserve"> du système.</w:t>
      </w:r>
      <w:bookmarkEnd w:id="16"/>
      <w:r w:rsidR="001C4FAD">
        <w:t xml:space="preserve"> </w:t>
      </w:r>
    </w:p>
    <w:tbl>
      <w:tblPr>
        <w:tblStyle w:val="TableauGrille4"/>
        <w:tblpPr w:leftFromText="141" w:rightFromText="141" w:vertAnchor="text" w:horzAnchor="margin" w:tblpXSpec="center" w:tblpY="739"/>
        <w:tblW w:w="10206" w:type="dxa"/>
        <w:tblLayout w:type="fixed"/>
        <w:tblLook w:val="04A0" w:firstRow="1" w:lastRow="0" w:firstColumn="1" w:lastColumn="0" w:noHBand="0" w:noVBand="1"/>
      </w:tblPr>
      <w:tblGrid>
        <w:gridCol w:w="1701"/>
        <w:gridCol w:w="1701"/>
        <w:gridCol w:w="1701"/>
        <w:gridCol w:w="1701"/>
        <w:gridCol w:w="1701"/>
        <w:gridCol w:w="1701"/>
      </w:tblGrid>
      <w:tr w:rsidR="009C7D71" w:rsidTr="009C7D71" w14:paraId="2C77BC5B" w14:textId="77777777">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701" w:type="dxa"/>
          </w:tcPr>
          <w:p w:rsidR="00283F31" w:rsidP="00283F31" w:rsidRDefault="00283F31" w14:paraId="688D36B6" w14:textId="77777777">
            <w:r>
              <w:t>Site A</w:t>
            </w:r>
          </w:p>
        </w:tc>
        <w:tc>
          <w:tcPr>
            <w:tcW w:w="1701" w:type="dxa"/>
          </w:tcPr>
          <w:p w:rsidR="00283F31" w:rsidP="00283F31" w:rsidRDefault="00283F31" w14:paraId="0C78CB26" w14:textId="77777777">
            <w:pPr>
              <w:cnfStyle w:val="100000000000" w:firstRow="1" w:lastRow="0" w:firstColumn="0" w:lastColumn="0" w:oddVBand="0" w:evenVBand="0" w:oddHBand="0" w:evenHBand="0" w:firstRowFirstColumn="0" w:firstRowLastColumn="0" w:lastRowFirstColumn="0" w:lastRowLastColumn="0"/>
            </w:pPr>
            <w:r>
              <w:t>VM 1</w:t>
            </w:r>
          </w:p>
        </w:tc>
        <w:tc>
          <w:tcPr>
            <w:tcW w:w="1701" w:type="dxa"/>
          </w:tcPr>
          <w:p w:rsidR="00283F31" w:rsidP="00283F31" w:rsidRDefault="00283F31" w14:paraId="11161AEB" w14:textId="77777777">
            <w:pPr>
              <w:cnfStyle w:val="100000000000" w:firstRow="1" w:lastRow="0" w:firstColumn="0" w:lastColumn="0" w:oddVBand="0" w:evenVBand="0" w:oddHBand="0" w:evenHBand="0" w:firstRowFirstColumn="0" w:firstRowLastColumn="0" w:lastRowFirstColumn="0" w:lastRowLastColumn="0"/>
            </w:pPr>
            <w:r>
              <w:t>VM 2</w:t>
            </w:r>
          </w:p>
        </w:tc>
        <w:tc>
          <w:tcPr>
            <w:tcW w:w="1701" w:type="dxa"/>
          </w:tcPr>
          <w:p w:rsidR="00283F31" w:rsidP="00283F31" w:rsidRDefault="00283F31" w14:paraId="18135FFF" w14:textId="77777777">
            <w:pPr>
              <w:cnfStyle w:val="100000000000" w:firstRow="1" w:lastRow="0" w:firstColumn="0" w:lastColumn="0" w:oddVBand="0" w:evenVBand="0" w:oddHBand="0" w:evenHBand="0" w:firstRowFirstColumn="0" w:firstRowLastColumn="0" w:lastRowFirstColumn="0" w:lastRowLastColumn="0"/>
            </w:pPr>
            <w:r>
              <w:t>VM 3</w:t>
            </w:r>
          </w:p>
        </w:tc>
        <w:tc>
          <w:tcPr>
            <w:tcW w:w="1701" w:type="dxa"/>
          </w:tcPr>
          <w:p w:rsidR="00283F31" w:rsidP="00283F31" w:rsidRDefault="00283F31" w14:paraId="3A567D13" w14:textId="77777777">
            <w:pPr>
              <w:cnfStyle w:val="100000000000" w:firstRow="1" w:lastRow="0" w:firstColumn="0" w:lastColumn="0" w:oddVBand="0" w:evenVBand="0" w:oddHBand="0" w:evenHBand="0" w:firstRowFirstColumn="0" w:firstRowLastColumn="0" w:lastRowFirstColumn="0" w:lastRowLastColumn="0"/>
            </w:pPr>
            <w:r>
              <w:t>VM 4</w:t>
            </w:r>
          </w:p>
        </w:tc>
        <w:tc>
          <w:tcPr>
            <w:tcW w:w="1701" w:type="dxa"/>
          </w:tcPr>
          <w:p w:rsidR="00283F31" w:rsidP="00283F31" w:rsidRDefault="00283F31" w14:paraId="230907AA" w14:textId="77777777">
            <w:pPr>
              <w:cnfStyle w:val="100000000000" w:firstRow="1" w:lastRow="0" w:firstColumn="0" w:lastColumn="0" w:oddVBand="0" w:evenVBand="0" w:oddHBand="0" w:evenHBand="0" w:firstRowFirstColumn="0" w:firstRowLastColumn="0" w:lastRowFirstColumn="0" w:lastRowLastColumn="0"/>
            </w:pPr>
            <w:r>
              <w:t>VM 5</w:t>
            </w:r>
          </w:p>
        </w:tc>
      </w:tr>
      <w:tr w:rsidR="009C7D71" w:rsidTr="009C7D71" w14:paraId="4F474560" w14:textId="777777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283F31" w:rsidP="00283F31" w:rsidRDefault="00283F31" w14:paraId="0881C05C" w14:textId="77777777">
            <w:r>
              <w:t>Nom</w:t>
            </w:r>
          </w:p>
        </w:tc>
        <w:tc>
          <w:tcPr>
            <w:tcW w:w="1701" w:type="dxa"/>
          </w:tcPr>
          <w:p w:rsidRPr="00E44667" w:rsidR="00283F31" w:rsidP="00283F31" w:rsidRDefault="009232C6" w14:paraId="74BD3FF7" w14:textId="24A582F3">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STG-SRVW01</w:t>
            </w:r>
          </w:p>
        </w:tc>
        <w:tc>
          <w:tcPr>
            <w:tcW w:w="1701" w:type="dxa"/>
          </w:tcPr>
          <w:p w:rsidRPr="00E44667" w:rsidR="00283F31" w:rsidP="00283F31" w:rsidRDefault="009232C6" w14:paraId="1B4BEFED" w14:textId="30564AC6">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STG-SRVW02</w:t>
            </w:r>
          </w:p>
        </w:tc>
        <w:tc>
          <w:tcPr>
            <w:tcW w:w="1701" w:type="dxa"/>
          </w:tcPr>
          <w:p w:rsidRPr="00E44667" w:rsidR="00283F31" w:rsidP="00283F31" w:rsidRDefault="009232C6" w14:paraId="4B40210D" w14:textId="40B0F411">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RTE-STG01</w:t>
            </w:r>
          </w:p>
        </w:tc>
        <w:tc>
          <w:tcPr>
            <w:tcW w:w="1701" w:type="dxa"/>
          </w:tcPr>
          <w:p w:rsidRPr="00E44667" w:rsidR="00283F31" w:rsidP="00283F31" w:rsidRDefault="009232C6" w14:paraId="7640D446" w14:textId="56C51EEC">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STG-SAN01</w:t>
            </w:r>
          </w:p>
        </w:tc>
        <w:tc>
          <w:tcPr>
            <w:tcW w:w="1701" w:type="dxa"/>
          </w:tcPr>
          <w:p w:rsidRPr="00E44667" w:rsidR="00283F31" w:rsidP="00283F31" w:rsidRDefault="00283F31" w14:paraId="301C787E"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W11-C1-SA</w:t>
            </w:r>
          </w:p>
        </w:tc>
      </w:tr>
      <w:tr w:rsidR="009C7D71" w:rsidTr="009C7D71" w14:paraId="7EA2D00B" w14:textId="77777777">
        <w:trPr>
          <w:trHeight w:val="302"/>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283F31" w:rsidP="00283F31" w:rsidRDefault="00111946" w14:paraId="7C3D5847" w14:textId="6412707A">
            <w:r>
              <w:t>Rôles</w:t>
            </w:r>
          </w:p>
        </w:tc>
        <w:tc>
          <w:tcPr>
            <w:tcW w:w="1701" w:type="dxa"/>
          </w:tcPr>
          <w:p w:rsidRPr="00E44667" w:rsidR="00617F3D" w:rsidP="00283F31" w:rsidRDefault="00283F31" w14:paraId="587084EB" w14:textId="3A4F6ACC">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ADDS, DNS, DHCP</w:t>
            </w:r>
            <w:r w:rsidR="001D7A32">
              <w:rPr>
                <w:sz w:val="16"/>
                <w:szCs w:val="18"/>
              </w:rPr>
              <w:t>, DFS, DFSR Principal</w:t>
            </w:r>
          </w:p>
        </w:tc>
        <w:tc>
          <w:tcPr>
            <w:tcW w:w="1701" w:type="dxa"/>
          </w:tcPr>
          <w:p w:rsidRPr="00E44667" w:rsidR="001D7A32" w:rsidP="00283F31" w:rsidRDefault="00283F31" w14:paraId="6FA7FF37" w14:textId="22491469">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ADDS, DNS, DHCP</w:t>
            </w:r>
            <w:r w:rsidR="001D7A32">
              <w:rPr>
                <w:sz w:val="16"/>
                <w:szCs w:val="18"/>
              </w:rPr>
              <w:t>, DFS, DFSR Secondaire</w:t>
            </w:r>
          </w:p>
        </w:tc>
        <w:tc>
          <w:tcPr>
            <w:tcW w:w="1701" w:type="dxa"/>
          </w:tcPr>
          <w:p w:rsidRPr="00E44667" w:rsidR="00283F31" w:rsidP="00283F31" w:rsidRDefault="00283F31" w14:paraId="1AF6C4A3" w14:textId="46F893A4">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Routeur</w:t>
            </w:r>
            <w:r w:rsidR="00617F3D">
              <w:rPr>
                <w:sz w:val="16"/>
                <w:szCs w:val="18"/>
              </w:rPr>
              <w:t xml:space="preserve"> + VPN</w:t>
            </w:r>
          </w:p>
        </w:tc>
        <w:tc>
          <w:tcPr>
            <w:tcW w:w="1701" w:type="dxa"/>
          </w:tcPr>
          <w:p w:rsidRPr="00E44667" w:rsidR="00283F31" w:rsidP="00283F31" w:rsidRDefault="00283F31" w14:paraId="07E26B2C" w14:textId="3EF1286A">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NAS/SAN</w:t>
            </w:r>
            <w:r w:rsidR="00DD0AD4">
              <w:rPr>
                <w:sz w:val="16"/>
                <w:szCs w:val="18"/>
              </w:rPr>
              <w:t xml:space="preserve"> iSCSI</w:t>
            </w:r>
          </w:p>
        </w:tc>
        <w:tc>
          <w:tcPr>
            <w:tcW w:w="1701" w:type="dxa"/>
          </w:tcPr>
          <w:p w:rsidRPr="00E44667" w:rsidR="00283F31" w:rsidP="00283F31" w:rsidRDefault="00283F31" w14:paraId="1436352E"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Client Test</w:t>
            </w:r>
          </w:p>
        </w:tc>
      </w:tr>
      <w:tr w:rsidR="00737E1F" w:rsidTr="00D95335" w14:paraId="7A80B1A7" w14:textId="777777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737E1F" w:rsidP="00737E1F" w:rsidRDefault="00737E1F" w14:paraId="5A7CAE18" w14:textId="77777777">
            <w:r>
              <w:t>OS</w:t>
            </w:r>
          </w:p>
        </w:tc>
        <w:tc>
          <w:tcPr>
            <w:tcW w:w="1701" w:type="dxa"/>
          </w:tcPr>
          <w:p w:rsidRPr="00E44667" w:rsidR="00737E1F" w:rsidP="00737E1F" w:rsidRDefault="00737E1F" w14:paraId="7C2FA243" w14:textId="77777777">
            <w:pPr>
              <w:cnfStyle w:val="000000100000" w:firstRow="0" w:lastRow="0" w:firstColumn="0" w:lastColumn="0" w:oddVBand="0" w:evenVBand="0" w:oddHBand="1" w:evenHBand="0" w:firstRowFirstColumn="0" w:firstRowLastColumn="0" w:lastRowFirstColumn="0" w:lastRowLastColumn="0"/>
              <w:rPr>
                <w:sz w:val="16"/>
                <w:szCs w:val="18"/>
              </w:rPr>
            </w:pPr>
            <w:r w:rsidRPr="00E44667">
              <w:rPr>
                <w:sz w:val="16"/>
                <w:szCs w:val="18"/>
              </w:rPr>
              <w:t>WS2022</w:t>
            </w:r>
          </w:p>
        </w:tc>
        <w:tc>
          <w:tcPr>
            <w:tcW w:w="1701" w:type="dxa"/>
          </w:tcPr>
          <w:p w:rsidRPr="00E44667" w:rsidR="00737E1F" w:rsidP="00737E1F" w:rsidRDefault="00737E1F" w14:paraId="4A70D27C" w14:textId="77777777">
            <w:pPr>
              <w:cnfStyle w:val="000000100000" w:firstRow="0" w:lastRow="0" w:firstColumn="0" w:lastColumn="0" w:oddVBand="0" w:evenVBand="0" w:oddHBand="1" w:evenHBand="0" w:firstRowFirstColumn="0" w:firstRowLastColumn="0" w:lastRowFirstColumn="0" w:lastRowLastColumn="0"/>
              <w:rPr>
                <w:sz w:val="16"/>
                <w:szCs w:val="18"/>
              </w:rPr>
            </w:pPr>
            <w:r w:rsidRPr="00E44667">
              <w:rPr>
                <w:sz w:val="16"/>
                <w:szCs w:val="18"/>
              </w:rPr>
              <w:t>WS2022</w:t>
            </w:r>
          </w:p>
        </w:tc>
        <w:tc>
          <w:tcPr>
            <w:tcW w:w="1701" w:type="dxa"/>
          </w:tcPr>
          <w:p w:rsidRPr="00E44667" w:rsidR="00737E1F" w:rsidP="00737E1F" w:rsidRDefault="00737E1F" w14:paraId="6547B97C"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PfSense</w:t>
            </w:r>
          </w:p>
        </w:tc>
        <w:tc>
          <w:tcPr>
            <w:tcW w:w="1701" w:type="dxa"/>
          </w:tcPr>
          <w:p w:rsidRPr="00E44667" w:rsidR="00737E1F" w:rsidP="00737E1F" w:rsidRDefault="00737E1F" w14:paraId="0BA3AD1B"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TrueNAS CE</w:t>
            </w:r>
          </w:p>
        </w:tc>
        <w:tc>
          <w:tcPr>
            <w:tcW w:w="1701" w:type="dxa"/>
          </w:tcPr>
          <w:p w:rsidRPr="00E44667" w:rsidR="00737E1F" w:rsidP="00737E1F" w:rsidRDefault="00737E1F" w14:paraId="21349D3B"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Windows 11 Pro</w:t>
            </w:r>
          </w:p>
        </w:tc>
      </w:tr>
      <w:tr w:rsidR="009C7D71" w:rsidTr="009C7D71" w14:paraId="07720635" w14:textId="77777777">
        <w:trPr>
          <w:trHeight w:val="291"/>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283F31" w:rsidP="00283F31" w:rsidRDefault="00283F31" w14:paraId="471427E3" w14:textId="77777777">
            <w:r>
              <w:t>IP/CIDR</w:t>
            </w:r>
          </w:p>
        </w:tc>
        <w:tc>
          <w:tcPr>
            <w:tcW w:w="1701" w:type="dxa"/>
          </w:tcPr>
          <w:p w:rsidRPr="00E44667" w:rsidR="00283F31" w:rsidP="00283F31" w:rsidRDefault="00283F31" w14:paraId="6B4B0CE6" w14:textId="77777777">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192.168.1</w:t>
            </w:r>
            <w:r>
              <w:rPr>
                <w:sz w:val="16"/>
                <w:szCs w:val="18"/>
              </w:rPr>
              <w:t>00</w:t>
            </w:r>
            <w:r w:rsidRPr="00E44667">
              <w:rPr>
                <w:sz w:val="16"/>
                <w:szCs w:val="18"/>
              </w:rPr>
              <w:t>.</w:t>
            </w:r>
            <w:r>
              <w:rPr>
                <w:sz w:val="16"/>
                <w:szCs w:val="18"/>
              </w:rPr>
              <w:t>200</w:t>
            </w:r>
            <w:r w:rsidRPr="00E44667">
              <w:rPr>
                <w:sz w:val="16"/>
                <w:szCs w:val="18"/>
              </w:rPr>
              <w:t>/24</w:t>
            </w:r>
          </w:p>
        </w:tc>
        <w:tc>
          <w:tcPr>
            <w:tcW w:w="1701" w:type="dxa"/>
          </w:tcPr>
          <w:p w:rsidRPr="00E44667" w:rsidR="00283F31" w:rsidP="00283F31" w:rsidRDefault="00283F31" w14:paraId="393AC0CD" w14:textId="77777777">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192.168.</w:t>
            </w:r>
            <w:r>
              <w:rPr>
                <w:sz w:val="16"/>
                <w:szCs w:val="18"/>
              </w:rPr>
              <w:t>100</w:t>
            </w:r>
            <w:r w:rsidRPr="00E44667">
              <w:rPr>
                <w:sz w:val="16"/>
                <w:szCs w:val="18"/>
              </w:rPr>
              <w:t>.</w:t>
            </w:r>
            <w:r>
              <w:rPr>
                <w:sz w:val="16"/>
                <w:szCs w:val="18"/>
              </w:rPr>
              <w:t>201</w:t>
            </w:r>
            <w:r w:rsidRPr="00E44667">
              <w:rPr>
                <w:sz w:val="16"/>
                <w:szCs w:val="18"/>
              </w:rPr>
              <w:t>/24</w:t>
            </w:r>
          </w:p>
        </w:tc>
        <w:tc>
          <w:tcPr>
            <w:tcW w:w="1701" w:type="dxa"/>
          </w:tcPr>
          <w:p w:rsidRPr="00E44667" w:rsidR="00283F31" w:rsidP="00283F31" w:rsidRDefault="00283F31" w14:paraId="1E034C05" w14:textId="77777777">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192.168.1</w:t>
            </w:r>
            <w:r>
              <w:rPr>
                <w:sz w:val="16"/>
                <w:szCs w:val="18"/>
              </w:rPr>
              <w:t>00</w:t>
            </w:r>
            <w:r w:rsidRPr="00E44667">
              <w:rPr>
                <w:sz w:val="16"/>
                <w:szCs w:val="18"/>
              </w:rPr>
              <w:t>.</w:t>
            </w:r>
            <w:r>
              <w:rPr>
                <w:sz w:val="16"/>
                <w:szCs w:val="18"/>
              </w:rPr>
              <w:t>1/24</w:t>
            </w:r>
          </w:p>
        </w:tc>
        <w:tc>
          <w:tcPr>
            <w:tcW w:w="1701" w:type="dxa"/>
          </w:tcPr>
          <w:p w:rsidRPr="00E44667" w:rsidR="00283F31" w:rsidP="00283F31" w:rsidRDefault="00283F31" w14:paraId="7F882398" w14:textId="77777777">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192.168.</w:t>
            </w:r>
            <w:r>
              <w:rPr>
                <w:sz w:val="16"/>
                <w:szCs w:val="18"/>
              </w:rPr>
              <w:t>50</w:t>
            </w:r>
            <w:r w:rsidRPr="00E44667">
              <w:rPr>
                <w:sz w:val="16"/>
                <w:szCs w:val="18"/>
              </w:rPr>
              <w:t>.</w:t>
            </w:r>
            <w:r>
              <w:rPr>
                <w:sz w:val="16"/>
                <w:szCs w:val="18"/>
              </w:rPr>
              <w:t>50/24</w:t>
            </w:r>
          </w:p>
        </w:tc>
        <w:tc>
          <w:tcPr>
            <w:tcW w:w="1701" w:type="dxa"/>
          </w:tcPr>
          <w:p w:rsidRPr="00E44667" w:rsidR="00283F31" w:rsidP="00283F31" w:rsidRDefault="00283F31" w14:paraId="24CA7EDF"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DHCP</w:t>
            </w:r>
          </w:p>
        </w:tc>
      </w:tr>
      <w:tr w:rsidR="009C7D71" w:rsidTr="009C7D71" w14:paraId="3F1EDFF3" w14:textId="777777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283F31" w:rsidP="00283F31" w:rsidRDefault="00283F31" w14:paraId="3C64E6E3" w14:textId="77777777">
            <w:r>
              <w:t>Passerelle</w:t>
            </w:r>
          </w:p>
        </w:tc>
        <w:tc>
          <w:tcPr>
            <w:tcW w:w="1701" w:type="dxa"/>
          </w:tcPr>
          <w:p w:rsidRPr="00E44667" w:rsidR="00283F31" w:rsidP="00283F31" w:rsidRDefault="00283F31" w14:paraId="05FA5ED2" w14:textId="77777777">
            <w:pPr>
              <w:cnfStyle w:val="000000100000" w:firstRow="0" w:lastRow="0" w:firstColumn="0" w:lastColumn="0" w:oddVBand="0" w:evenVBand="0" w:oddHBand="1" w:evenHBand="0" w:firstRowFirstColumn="0" w:firstRowLastColumn="0" w:lastRowFirstColumn="0" w:lastRowLastColumn="0"/>
              <w:rPr>
                <w:sz w:val="16"/>
                <w:szCs w:val="18"/>
              </w:rPr>
            </w:pPr>
            <w:r w:rsidRPr="00E44667">
              <w:rPr>
                <w:sz w:val="16"/>
                <w:szCs w:val="18"/>
              </w:rPr>
              <w:t>192.168.1</w:t>
            </w:r>
            <w:r>
              <w:rPr>
                <w:sz w:val="16"/>
                <w:szCs w:val="18"/>
              </w:rPr>
              <w:t>00</w:t>
            </w:r>
            <w:r w:rsidRPr="00E44667">
              <w:rPr>
                <w:sz w:val="16"/>
                <w:szCs w:val="18"/>
              </w:rPr>
              <w:t>.</w:t>
            </w:r>
            <w:r>
              <w:rPr>
                <w:sz w:val="16"/>
                <w:szCs w:val="18"/>
              </w:rPr>
              <w:t>1</w:t>
            </w:r>
          </w:p>
        </w:tc>
        <w:tc>
          <w:tcPr>
            <w:tcW w:w="1701" w:type="dxa"/>
          </w:tcPr>
          <w:p w:rsidRPr="00E44667" w:rsidR="00283F31" w:rsidP="00283F31" w:rsidRDefault="00283F31" w14:paraId="71145549" w14:textId="77777777">
            <w:pPr>
              <w:cnfStyle w:val="000000100000" w:firstRow="0" w:lastRow="0" w:firstColumn="0" w:lastColumn="0" w:oddVBand="0" w:evenVBand="0" w:oddHBand="1" w:evenHBand="0" w:firstRowFirstColumn="0" w:firstRowLastColumn="0" w:lastRowFirstColumn="0" w:lastRowLastColumn="0"/>
              <w:rPr>
                <w:sz w:val="16"/>
                <w:szCs w:val="18"/>
              </w:rPr>
            </w:pPr>
            <w:r w:rsidRPr="00E44667">
              <w:rPr>
                <w:sz w:val="16"/>
                <w:szCs w:val="18"/>
              </w:rPr>
              <w:t>192.168.1</w:t>
            </w:r>
            <w:r>
              <w:rPr>
                <w:sz w:val="16"/>
                <w:szCs w:val="18"/>
              </w:rPr>
              <w:t>00</w:t>
            </w:r>
            <w:r w:rsidRPr="00E44667">
              <w:rPr>
                <w:sz w:val="16"/>
                <w:szCs w:val="18"/>
              </w:rPr>
              <w:t>.1</w:t>
            </w:r>
          </w:p>
        </w:tc>
        <w:tc>
          <w:tcPr>
            <w:tcW w:w="1701" w:type="dxa"/>
          </w:tcPr>
          <w:p w:rsidRPr="00E44667" w:rsidR="00283F31" w:rsidP="00283F31" w:rsidRDefault="00283F31" w14:paraId="3418B7CC"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DHCP</w:t>
            </w:r>
          </w:p>
        </w:tc>
        <w:tc>
          <w:tcPr>
            <w:tcW w:w="1701" w:type="dxa"/>
          </w:tcPr>
          <w:p w:rsidRPr="00E44667" w:rsidR="00283F31" w:rsidP="00283F31" w:rsidRDefault="00283F31" w14:paraId="334FE4B4" w14:textId="77777777">
            <w:pPr>
              <w:cnfStyle w:val="000000100000" w:firstRow="0" w:lastRow="0" w:firstColumn="0" w:lastColumn="0" w:oddVBand="0" w:evenVBand="0" w:oddHBand="1" w:evenHBand="0" w:firstRowFirstColumn="0" w:firstRowLastColumn="0" w:lastRowFirstColumn="0" w:lastRowLastColumn="0"/>
              <w:rPr>
                <w:sz w:val="16"/>
                <w:szCs w:val="18"/>
              </w:rPr>
            </w:pPr>
          </w:p>
        </w:tc>
        <w:tc>
          <w:tcPr>
            <w:tcW w:w="1701" w:type="dxa"/>
          </w:tcPr>
          <w:p w:rsidRPr="00E44667" w:rsidR="00283F31" w:rsidP="00283F31" w:rsidRDefault="004E64F2" w14:paraId="1B058DD5" w14:textId="3F6CE316">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DHCP</w:t>
            </w:r>
          </w:p>
        </w:tc>
      </w:tr>
      <w:tr w:rsidR="009C7D71" w:rsidTr="009C7D71" w14:paraId="37316B11" w14:textId="77777777">
        <w:trPr>
          <w:trHeight w:val="302"/>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283F31" w:rsidP="00283F31" w:rsidRDefault="00111946" w14:paraId="1E823044" w14:textId="574CD5E3">
            <w:r>
              <w:t>Cœurs</w:t>
            </w:r>
          </w:p>
        </w:tc>
        <w:tc>
          <w:tcPr>
            <w:tcW w:w="1701" w:type="dxa"/>
          </w:tcPr>
          <w:p w:rsidRPr="00E44667" w:rsidR="00283F31" w:rsidP="00283F31" w:rsidRDefault="00283F31" w14:paraId="03826305"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4</w:t>
            </w:r>
          </w:p>
        </w:tc>
        <w:tc>
          <w:tcPr>
            <w:tcW w:w="1701" w:type="dxa"/>
          </w:tcPr>
          <w:p w:rsidRPr="00E44667" w:rsidR="00283F31" w:rsidP="00283F31" w:rsidRDefault="00283F31" w14:paraId="3C1D60C7"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w:t>
            </w:r>
          </w:p>
        </w:tc>
        <w:tc>
          <w:tcPr>
            <w:tcW w:w="1701" w:type="dxa"/>
          </w:tcPr>
          <w:p w:rsidRPr="00E44667" w:rsidR="00283F31" w:rsidP="00283F31" w:rsidRDefault="00283F31" w14:paraId="4E168157"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w:t>
            </w:r>
          </w:p>
        </w:tc>
        <w:tc>
          <w:tcPr>
            <w:tcW w:w="1701" w:type="dxa"/>
          </w:tcPr>
          <w:p w:rsidRPr="00E44667" w:rsidR="00283F31" w:rsidP="00283F31" w:rsidRDefault="00283F31" w14:paraId="506CD8A5"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w:t>
            </w:r>
          </w:p>
        </w:tc>
        <w:tc>
          <w:tcPr>
            <w:tcW w:w="1701" w:type="dxa"/>
          </w:tcPr>
          <w:p w:rsidRPr="00E44667" w:rsidR="00283F31" w:rsidP="00283F31" w:rsidRDefault="00283F31" w14:paraId="7AC01D4F"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w:t>
            </w:r>
          </w:p>
        </w:tc>
      </w:tr>
      <w:tr w:rsidR="009C7D71" w:rsidTr="009C7D71" w14:paraId="4D76B423" w14:textId="7777777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283F31" w:rsidP="00283F31" w:rsidRDefault="00283F31" w14:paraId="7DE53F51" w14:textId="77777777">
            <w:r>
              <w:t>Mémoire</w:t>
            </w:r>
          </w:p>
        </w:tc>
        <w:tc>
          <w:tcPr>
            <w:tcW w:w="1701" w:type="dxa"/>
          </w:tcPr>
          <w:p w:rsidRPr="00E44667" w:rsidR="00283F31" w:rsidP="00283F31" w:rsidRDefault="00283F31" w14:paraId="5EBB05F4"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4GO</w:t>
            </w:r>
          </w:p>
        </w:tc>
        <w:tc>
          <w:tcPr>
            <w:tcW w:w="1701" w:type="dxa"/>
          </w:tcPr>
          <w:p w:rsidRPr="00E44667" w:rsidR="00283F31" w:rsidP="00283F31" w:rsidRDefault="00283F31" w14:paraId="47E04179"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2GO</w:t>
            </w:r>
          </w:p>
        </w:tc>
        <w:tc>
          <w:tcPr>
            <w:tcW w:w="1701" w:type="dxa"/>
          </w:tcPr>
          <w:p w:rsidRPr="00E44667" w:rsidR="00283F31" w:rsidP="00283F31" w:rsidRDefault="00283F31" w14:paraId="013CA503"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2GO</w:t>
            </w:r>
          </w:p>
        </w:tc>
        <w:tc>
          <w:tcPr>
            <w:tcW w:w="1701" w:type="dxa"/>
          </w:tcPr>
          <w:p w:rsidRPr="00E44667" w:rsidR="00283F31" w:rsidP="00283F31" w:rsidRDefault="00283F31" w14:paraId="0E9326B4"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2GO</w:t>
            </w:r>
          </w:p>
        </w:tc>
        <w:tc>
          <w:tcPr>
            <w:tcW w:w="1701" w:type="dxa"/>
          </w:tcPr>
          <w:p w:rsidRPr="00E44667" w:rsidR="00283F31" w:rsidP="00283F31" w:rsidRDefault="00283F31" w14:paraId="3E408D3A"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2GO</w:t>
            </w:r>
          </w:p>
        </w:tc>
      </w:tr>
      <w:tr w:rsidR="009C7D71" w:rsidTr="009C7D71" w14:paraId="65C9D648" w14:textId="77777777">
        <w:trPr>
          <w:trHeight w:val="302"/>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283F31" w:rsidP="00283F31" w:rsidRDefault="00283F31" w14:paraId="5DE97E93" w14:textId="77777777">
            <w:r>
              <w:t>Stockage</w:t>
            </w:r>
          </w:p>
        </w:tc>
        <w:tc>
          <w:tcPr>
            <w:tcW w:w="1701" w:type="dxa"/>
          </w:tcPr>
          <w:p w:rsidRPr="00E44667" w:rsidR="00283F31" w:rsidP="00283F31" w:rsidRDefault="00283F31" w14:paraId="61A9C1C4"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120GO</w:t>
            </w:r>
          </w:p>
        </w:tc>
        <w:tc>
          <w:tcPr>
            <w:tcW w:w="1701" w:type="dxa"/>
          </w:tcPr>
          <w:p w:rsidRPr="00E44667" w:rsidR="00283F31" w:rsidP="00283F31" w:rsidRDefault="00283F31" w14:paraId="487B596A"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120GO</w:t>
            </w:r>
          </w:p>
        </w:tc>
        <w:tc>
          <w:tcPr>
            <w:tcW w:w="1701" w:type="dxa"/>
          </w:tcPr>
          <w:p w:rsidRPr="00E44667" w:rsidR="00283F31" w:rsidP="00283F31" w:rsidRDefault="00283F31" w14:paraId="3F220FD9"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20GO</w:t>
            </w:r>
          </w:p>
        </w:tc>
        <w:tc>
          <w:tcPr>
            <w:tcW w:w="1701" w:type="dxa"/>
          </w:tcPr>
          <w:p w:rsidRPr="00E44667" w:rsidR="00283F31" w:rsidP="00283F31" w:rsidRDefault="00283F31" w14:paraId="18C6D798"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256GO</w:t>
            </w:r>
          </w:p>
        </w:tc>
        <w:tc>
          <w:tcPr>
            <w:tcW w:w="1701" w:type="dxa"/>
          </w:tcPr>
          <w:p w:rsidRPr="00E44667" w:rsidR="00283F31" w:rsidP="00283F31" w:rsidRDefault="00283F31" w14:paraId="1F499AF1"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64GO</w:t>
            </w:r>
          </w:p>
        </w:tc>
      </w:tr>
    </w:tbl>
    <w:p w:rsidRPr="0019054E" w:rsidR="0019054E" w:rsidP="0019054E" w:rsidRDefault="006E2D70" w14:paraId="29408624" w14:textId="17EE25ED">
      <w:r>
        <w:t xml:space="preserve">Dans cette section, </w:t>
      </w:r>
      <w:r w:rsidR="005D2D06">
        <w:t xml:space="preserve">nous avons réalisé un schéma réseau ainsi qu’un tableau récapitulatif du dimensionnement des VM sur notre hyperviseur. </w:t>
      </w:r>
    </w:p>
    <w:tbl>
      <w:tblPr>
        <w:tblStyle w:val="TableauGrille4"/>
        <w:tblpPr w:leftFromText="141" w:rightFromText="141" w:vertAnchor="text" w:horzAnchor="margin" w:tblpXSpec="center" w:tblpY="3165"/>
        <w:tblW w:w="10206" w:type="dxa"/>
        <w:tblLayout w:type="fixed"/>
        <w:tblLook w:val="04A0" w:firstRow="1" w:lastRow="0" w:firstColumn="1" w:lastColumn="0" w:noHBand="0" w:noVBand="1"/>
      </w:tblPr>
      <w:tblGrid>
        <w:gridCol w:w="1701"/>
        <w:gridCol w:w="1701"/>
        <w:gridCol w:w="1701"/>
        <w:gridCol w:w="1701"/>
        <w:gridCol w:w="1701"/>
        <w:gridCol w:w="1701"/>
      </w:tblGrid>
      <w:tr w:rsidR="00A466C2" w:rsidTr="009C7D71" w14:paraId="3C009F6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71788A" w:rsidP="00283F31" w:rsidRDefault="0071788A" w14:paraId="2E1297C0" w14:textId="4D59EA20">
            <w:r>
              <w:t xml:space="preserve">Site </w:t>
            </w:r>
            <w:r w:rsidR="00283F31">
              <w:t>B</w:t>
            </w:r>
          </w:p>
        </w:tc>
        <w:tc>
          <w:tcPr>
            <w:tcW w:w="1701" w:type="dxa"/>
          </w:tcPr>
          <w:p w:rsidR="0071788A" w:rsidP="00283F31" w:rsidRDefault="0071788A" w14:paraId="1A547E1D" w14:textId="77777777">
            <w:pPr>
              <w:cnfStyle w:val="100000000000" w:firstRow="1" w:lastRow="0" w:firstColumn="0" w:lastColumn="0" w:oddVBand="0" w:evenVBand="0" w:oddHBand="0" w:evenHBand="0" w:firstRowFirstColumn="0" w:firstRowLastColumn="0" w:lastRowFirstColumn="0" w:lastRowLastColumn="0"/>
            </w:pPr>
            <w:r>
              <w:t>VM 1</w:t>
            </w:r>
          </w:p>
        </w:tc>
        <w:tc>
          <w:tcPr>
            <w:tcW w:w="1701" w:type="dxa"/>
          </w:tcPr>
          <w:p w:rsidR="0071788A" w:rsidP="00283F31" w:rsidRDefault="0071788A" w14:paraId="3676DE73" w14:textId="77777777">
            <w:pPr>
              <w:cnfStyle w:val="100000000000" w:firstRow="1" w:lastRow="0" w:firstColumn="0" w:lastColumn="0" w:oddVBand="0" w:evenVBand="0" w:oddHBand="0" w:evenHBand="0" w:firstRowFirstColumn="0" w:firstRowLastColumn="0" w:lastRowFirstColumn="0" w:lastRowLastColumn="0"/>
            </w:pPr>
            <w:r>
              <w:t>VM 2</w:t>
            </w:r>
          </w:p>
        </w:tc>
        <w:tc>
          <w:tcPr>
            <w:tcW w:w="1701" w:type="dxa"/>
          </w:tcPr>
          <w:p w:rsidR="0071788A" w:rsidP="00283F31" w:rsidRDefault="0071788A" w14:paraId="0940B94C" w14:textId="77777777">
            <w:pPr>
              <w:cnfStyle w:val="100000000000" w:firstRow="1" w:lastRow="0" w:firstColumn="0" w:lastColumn="0" w:oddVBand="0" w:evenVBand="0" w:oddHBand="0" w:evenHBand="0" w:firstRowFirstColumn="0" w:firstRowLastColumn="0" w:lastRowFirstColumn="0" w:lastRowLastColumn="0"/>
            </w:pPr>
            <w:r>
              <w:t>VM 3</w:t>
            </w:r>
          </w:p>
        </w:tc>
        <w:tc>
          <w:tcPr>
            <w:tcW w:w="1701" w:type="dxa"/>
          </w:tcPr>
          <w:p w:rsidR="0071788A" w:rsidP="00283F31" w:rsidRDefault="0071788A" w14:paraId="13115215" w14:textId="77777777">
            <w:pPr>
              <w:cnfStyle w:val="100000000000" w:firstRow="1" w:lastRow="0" w:firstColumn="0" w:lastColumn="0" w:oddVBand="0" w:evenVBand="0" w:oddHBand="0" w:evenHBand="0" w:firstRowFirstColumn="0" w:firstRowLastColumn="0" w:lastRowFirstColumn="0" w:lastRowLastColumn="0"/>
            </w:pPr>
            <w:r>
              <w:t>VM 4</w:t>
            </w:r>
          </w:p>
        </w:tc>
        <w:tc>
          <w:tcPr>
            <w:tcW w:w="1701" w:type="dxa"/>
          </w:tcPr>
          <w:p w:rsidR="0071788A" w:rsidP="00283F31" w:rsidRDefault="0071788A" w14:paraId="1A86AF52" w14:textId="77777777">
            <w:pPr>
              <w:cnfStyle w:val="100000000000" w:firstRow="1" w:lastRow="0" w:firstColumn="0" w:lastColumn="0" w:oddVBand="0" w:evenVBand="0" w:oddHBand="0" w:evenHBand="0" w:firstRowFirstColumn="0" w:firstRowLastColumn="0" w:lastRowFirstColumn="0" w:lastRowLastColumn="0"/>
            </w:pPr>
            <w:r>
              <w:t>VM 5</w:t>
            </w:r>
          </w:p>
        </w:tc>
      </w:tr>
      <w:tr w:rsidR="00A466C2" w:rsidTr="009C7D71" w14:paraId="398048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71788A" w:rsidP="00283F31" w:rsidRDefault="0071788A" w14:paraId="7EEFF83F" w14:textId="77777777">
            <w:r>
              <w:t>Nom</w:t>
            </w:r>
          </w:p>
        </w:tc>
        <w:tc>
          <w:tcPr>
            <w:tcW w:w="1701" w:type="dxa"/>
          </w:tcPr>
          <w:p w:rsidRPr="00E44667" w:rsidR="0071788A" w:rsidP="00283F31" w:rsidRDefault="001E4009" w14:paraId="5713942D" w14:textId="701BC97F">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STG2-SRVW01</w:t>
            </w:r>
          </w:p>
        </w:tc>
        <w:tc>
          <w:tcPr>
            <w:tcW w:w="1701" w:type="dxa"/>
          </w:tcPr>
          <w:p w:rsidRPr="00E44667" w:rsidR="0071788A" w:rsidP="00283F31" w:rsidRDefault="001E4009" w14:paraId="252875F7" w14:textId="58172C56">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STG2-SRVW02</w:t>
            </w:r>
          </w:p>
        </w:tc>
        <w:tc>
          <w:tcPr>
            <w:tcW w:w="1701" w:type="dxa"/>
          </w:tcPr>
          <w:p w:rsidRPr="00E44667" w:rsidR="0071788A" w:rsidP="00283F31" w:rsidRDefault="001E4009" w14:paraId="1C4242A0" w14:textId="05A1A49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RTE</w:t>
            </w:r>
            <w:r w:rsidR="001B7B95">
              <w:rPr>
                <w:sz w:val="16"/>
                <w:szCs w:val="18"/>
              </w:rPr>
              <w:t>-</w:t>
            </w:r>
            <w:r>
              <w:rPr>
                <w:sz w:val="16"/>
                <w:szCs w:val="18"/>
              </w:rPr>
              <w:t>STG02</w:t>
            </w:r>
          </w:p>
        </w:tc>
        <w:tc>
          <w:tcPr>
            <w:tcW w:w="1701" w:type="dxa"/>
          </w:tcPr>
          <w:p w:rsidRPr="00E44667" w:rsidR="0071788A" w:rsidP="00283F31" w:rsidRDefault="001E4009" w14:paraId="3502A8F3" w14:textId="2533F6DF">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STG</w:t>
            </w:r>
            <w:r w:rsidR="001B7B95">
              <w:rPr>
                <w:sz w:val="16"/>
                <w:szCs w:val="18"/>
              </w:rPr>
              <w:t>2</w:t>
            </w:r>
            <w:r>
              <w:rPr>
                <w:sz w:val="16"/>
                <w:szCs w:val="18"/>
              </w:rPr>
              <w:t>-SAN01</w:t>
            </w:r>
          </w:p>
        </w:tc>
        <w:tc>
          <w:tcPr>
            <w:tcW w:w="1701" w:type="dxa"/>
          </w:tcPr>
          <w:p w:rsidRPr="00E44667" w:rsidR="0071788A" w:rsidP="00283F31" w:rsidRDefault="0071788A" w14:paraId="42184E4A"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W11-C1-SB</w:t>
            </w:r>
          </w:p>
        </w:tc>
      </w:tr>
      <w:tr w:rsidR="00A466C2" w:rsidTr="009C7D71" w14:paraId="48C94531" w14:textId="77777777">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71788A" w:rsidP="00283F31" w:rsidRDefault="00111946" w14:paraId="09767543" w14:textId="22C0C151">
            <w:r>
              <w:t>Rôles</w:t>
            </w:r>
          </w:p>
        </w:tc>
        <w:tc>
          <w:tcPr>
            <w:tcW w:w="1701" w:type="dxa"/>
          </w:tcPr>
          <w:p w:rsidRPr="00E44667" w:rsidR="0071788A" w:rsidP="00283F31" w:rsidRDefault="008E0430" w14:paraId="207D3E12" w14:textId="11088B36">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ADDS, DNS, DHCP</w:t>
            </w:r>
            <w:r>
              <w:rPr>
                <w:sz w:val="16"/>
                <w:szCs w:val="18"/>
              </w:rPr>
              <w:t>, DFS, DFSR Principal</w:t>
            </w:r>
          </w:p>
        </w:tc>
        <w:tc>
          <w:tcPr>
            <w:tcW w:w="1701" w:type="dxa"/>
          </w:tcPr>
          <w:p w:rsidRPr="00E44667" w:rsidR="0071788A" w:rsidP="00283F31" w:rsidRDefault="008E0430" w14:paraId="7FC2EAE3" w14:textId="1FE67177">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ADDS, DNS, DHCP</w:t>
            </w:r>
            <w:r>
              <w:rPr>
                <w:sz w:val="16"/>
                <w:szCs w:val="18"/>
              </w:rPr>
              <w:t>, DFS, DFSR Secondaire</w:t>
            </w:r>
          </w:p>
        </w:tc>
        <w:tc>
          <w:tcPr>
            <w:tcW w:w="1701" w:type="dxa"/>
          </w:tcPr>
          <w:p w:rsidRPr="00E44667" w:rsidR="0071788A" w:rsidP="00283F31" w:rsidRDefault="0071788A" w14:paraId="73BA0910" w14:textId="31761CA4">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Routeur</w:t>
            </w:r>
            <w:r w:rsidR="00FA6852">
              <w:rPr>
                <w:sz w:val="16"/>
                <w:szCs w:val="18"/>
              </w:rPr>
              <w:t xml:space="preserve"> + VPN</w:t>
            </w:r>
          </w:p>
        </w:tc>
        <w:tc>
          <w:tcPr>
            <w:tcW w:w="1701" w:type="dxa"/>
          </w:tcPr>
          <w:p w:rsidRPr="00E44667" w:rsidR="0071788A" w:rsidP="00283F31" w:rsidRDefault="0071788A" w14:paraId="42FA9BBB" w14:textId="7B7F3DD1">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NAS/SAN</w:t>
            </w:r>
            <w:r w:rsidR="00DD0AD4">
              <w:rPr>
                <w:sz w:val="16"/>
                <w:szCs w:val="18"/>
              </w:rPr>
              <w:t xml:space="preserve"> iSCSI</w:t>
            </w:r>
          </w:p>
        </w:tc>
        <w:tc>
          <w:tcPr>
            <w:tcW w:w="1701" w:type="dxa"/>
          </w:tcPr>
          <w:p w:rsidRPr="00E44667" w:rsidR="0071788A" w:rsidP="00283F31" w:rsidRDefault="0071788A" w14:paraId="23352496"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Client Test</w:t>
            </w:r>
          </w:p>
        </w:tc>
      </w:tr>
      <w:tr w:rsidR="00737E1F" w:rsidTr="009C7D71" w14:paraId="54E6A5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737E1F" w:rsidP="00737E1F" w:rsidRDefault="00737E1F" w14:paraId="465764EB" w14:textId="389661C1">
            <w:r>
              <w:t>OS</w:t>
            </w:r>
          </w:p>
        </w:tc>
        <w:tc>
          <w:tcPr>
            <w:tcW w:w="1701" w:type="dxa"/>
          </w:tcPr>
          <w:p w:rsidRPr="00E44667" w:rsidR="00737E1F" w:rsidP="00737E1F" w:rsidRDefault="00737E1F" w14:paraId="21C75541" w14:textId="7C31001A">
            <w:pPr>
              <w:cnfStyle w:val="000000100000" w:firstRow="0" w:lastRow="0" w:firstColumn="0" w:lastColumn="0" w:oddVBand="0" w:evenVBand="0" w:oddHBand="1" w:evenHBand="0" w:firstRowFirstColumn="0" w:firstRowLastColumn="0" w:lastRowFirstColumn="0" w:lastRowLastColumn="0"/>
              <w:rPr>
                <w:sz w:val="16"/>
                <w:szCs w:val="18"/>
              </w:rPr>
            </w:pPr>
            <w:r w:rsidRPr="00E44667">
              <w:rPr>
                <w:sz w:val="16"/>
                <w:szCs w:val="18"/>
              </w:rPr>
              <w:t>WS2022</w:t>
            </w:r>
          </w:p>
        </w:tc>
        <w:tc>
          <w:tcPr>
            <w:tcW w:w="1701" w:type="dxa"/>
          </w:tcPr>
          <w:p w:rsidRPr="00E44667" w:rsidR="00737E1F" w:rsidP="00737E1F" w:rsidRDefault="00737E1F" w14:paraId="771E55D5" w14:textId="7EDDE139">
            <w:pPr>
              <w:cnfStyle w:val="000000100000" w:firstRow="0" w:lastRow="0" w:firstColumn="0" w:lastColumn="0" w:oddVBand="0" w:evenVBand="0" w:oddHBand="1" w:evenHBand="0" w:firstRowFirstColumn="0" w:firstRowLastColumn="0" w:lastRowFirstColumn="0" w:lastRowLastColumn="0"/>
              <w:rPr>
                <w:sz w:val="16"/>
                <w:szCs w:val="18"/>
              </w:rPr>
            </w:pPr>
            <w:r w:rsidRPr="00E44667">
              <w:rPr>
                <w:sz w:val="16"/>
                <w:szCs w:val="18"/>
              </w:rPr>
              <w:t>WS2022</w:t>
            </w:r>
          </w:p>
        </w:tc>
        <w:tc>
          <w:tcPr>
            <w:tcW w:w="1701" w:type="dxa"/>
          </w:tcPr>
          <w:p w:rsidR="00737E1F" w:rsidP="00737E1F" w:rsidRDefault="00737E1F" w14:paraId="61CFC78F" w14:textId="21164A9C">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PfSense</w:t>
            </w:r>
          </w:p>
        </w:tc>
        <w:tc>
          <w:tcPr>
            <w:tcW w:w="1701" w:type="dxa"/>
          </w:tcPr>
          <w:p w:rsidR="00737E1F" w:rsidP="00737E1F" w:rsidRDefault="00737E1F" w14:paraId="7B27AA76" w14:textId="6F3902BC">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TrueNAS CE</w:t>
            </w:r>
          </w:p>
        </w:tc>
        <w:tc>
          <w:tcPr>
            <w:tcW w:w="1701" w:type="dxa"/>
          </w:tcPr>
          <w:p w:rsidR="00737E1F" w:rsidP="00737E1F" w:rsidRDefault="00737E1F" w14:paraId="3BC37830" w14:textId="792ACBBF">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Windows 11 Pro</w:t>
            </w:r>
          </w:p>
        </w:tc>
      </w:tr>
      <w:tr w:rsidR="00737E1F" w:rsidTr="009C7D71" w14:paraId="3D702A72" w14:textId="77777777">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737E1F" w:rsidP="00737E1F" w:rsidRDefault="00737E1F" w14:paraId="6C703334" w14:textId="77777777">
            <w:r>
              <w:t>IP/CIDR</w:t>
            </w:r>
          </w:p>
        </w:tc>
        <w:tc>
          <w:tcPr>
            <w:tcW w:w="1701" w:type="dxa"/>
          </w:tcPr>
          <w:p w:rsidRPr="00E44667" w:rsidR="00737E1F" w:rsidP="00737E1F" w:rsidRDefault="00737E1F" w14:paraId="276939E5" w14:textId="4E767178">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192.168.</w:t>
            </w:r>
            <w:r>
              <w:rPr>
                <w:sz w:val="16"/>
                <w:szCs w:val="18"/>
              </w:rPr>
              <w:t>200</w:t>
            </w:r>
            <w:r w:rsidRPr="00E44667">
              <w:rPr>
                <w:sz w:val="16"/>
                <w:szCs w:val="18"/>
              </w:rPr>
              <w:t>.</w:t>
            </w:r>
            <w:r>
              <w:rPr>
                <w:sz w:val="16"/>
                <w:szCs w:val="18"/>
              </w:rPr>
              <w:t>200</w:t>
            </w:r>
            <w:r w:rsidRPr="00E44667">
              <w:rPr>
                <w:sz w:val="16"/>
                <w:szCs w:val="18"/>
              </w:rPr>
              <w:t>/24</w:t>
            </w:r>
          </w:p>
        </w:tc>
        <w:tc>
          <w:tcPr>
            <w:tcW w:w="1701" w:type="dxa"/>
          </w:tcPr>
          <w:p w:rsidRPr="00E44667" w:rsidR="00737E1F" w:rsidP="00737E1F" w:rsidRDefault="00737E1F" w14:paraId="0ADEBE2B" w14:textId="2F700A66">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192.168.</w:t>
            </w:r>
            <w:r>
              <w:rPr>
                <w:sz w:val="16"/>
                <w:szCs w:val="18"/>
              </w:rPr>
              <w:t>200</w:t>
            </w:r>
            <w:r w:rsidRPr="00E44667">
              <w:rPr>
                <w:sz w:val="16"/>
                <w:szCs w:val="18"/>
              </w:rPr>
              <w:t>.</w:t>
            </w:r>
            <w:r>
              <w:rPr>
                <w:sz w:val="16"/>
                <w:szCs w:val="18"/>
              </w:rPr>
              <w:t>201</w:t>
            </w:r>
            <w:r w:rsidRPr="00E44667">
              <w:rPr>
                <w:sz w:val="16"/>
                <w:szCs w:val="18"/>
              </w:rPr>
              <w:t>/24</w:t>
            </w:r>
          </w:p>
        </w:tc>
        <w:tc>
          <w:tcPr>
            <w:tcW w:w="1701" w:type="dxa"/>
          </w:tcPr>
          <w:p w:rsidRPr="00E44667" w:rsidR="00737E1F" w:rsidP="00737E1F" w:rsidRDefault="00737E1F" w14:paraId="1E321F09" w14:textId="77777777">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192.168.</w:t>
            </w:r>
            <w:r>
              <w:rPr>
                <w:sz w:val="16"/>
                <w:szCs w:val="18"/>
              </w:rPr>
              <w:t>200</w:t>
            </w:r>
            <w:r w:rsidRPr="00E44667">
              <w:rPr>
                <w:sz w:val="16"/>
                <w:szCs w:val="18"/>
              </w:rPr>
              <w:t>.</w:t>
            </w:r>
            <w:r>
              <w:rPr>
                <w:sz w:val="16"/>
                <w:szCs w:val="18"/>
              </w:rPr>
              <w:t>1/24</w:t>
            </w:r>
          </w:p>
        </w:tc>
        <w:tc>
          <w:tcPr>
            <w:tcW w:w="1701" w:type="dxa"/>
          </w:tcPr>
          <w:p w:rsidRPr="00E44667" w:rsidR="00737E1F" w:rsidP="00737E1F" w:rsidRDefault="00737E1F" w14:paraId="03DD6494" w14:textId="7A4228FA">
            <w:pPr>
              <w:cnfStyle w:val="000000000000" w:firstRow="0" w:lastRow="0" w:firstColumn="0" w:lastColumn="0" w:oddVBand="0" w:evenVBand="0" w:oddHBand="0" w:evenHBand="0" w:firstRowFirstColumn="0" w:firstRowLastColumn="0" w:lastRowFirstColumn="0" w:lastRowLastColumn="0"/>
              <w:rPr>
                <w:sz w:val="16"/>
                <w:szCs w:val="18"/>
              </w:rPr>
            </w:pPr>
            <w:r w:rsidRPr="00E44667">
              <w:rPr>
                <w:sz w:val="16"/>
                <w:szCs w:val="18"/>
              </w:rPr>
              <w:t>192.168.</w:t>
            </w:r>
            <w:r>
              <w:rPr>
                <w:sz w:val="16"/>
                <w:szCs w:val="18"/>
              </w:rPr>
              <w:t>51</w:t>
            </w:r>
            <w:r w:rsidRPr="00E44667">
              <w:rPr>
                <w:sz w:val="16"/>
                <w:szCs w:val="18"/>
              </w:rPr>
              <w:t>.</w:t>
            </w:r>
            <w:r>
              <w:rPr>
                <w:sz w:val="16"/>
                <w:szCs w:val="18"/>
              </w:rPr>
              <w:t>50/24</w:t>
            </w:r>
          </w:p>
        </w:tc>
        <w:tc>
          <w:tcPr>
            <w:tcW w:w="1701" w:type="dxa"/>
          </w:tcPr>
          <w:p w:rsidRPr="00E44667" w:rsidR="00737E1F" w:rsidP="00737E1F" w:rsidRDefault="00737E1F" w14:paraId="5F68401B"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DHCP</w:t>
            </w:r>
          </w:p>
        </w:tc>
      </w:tr>
      <w:tr w:rsidR="00737E1F" w:rsidTr="009C7D71" w14:paraId="2CACB9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737E1F" w:rsidP="00737E1F" w:rsidRDefault="00737E1F" w14:paraId="13191AB4" w14:textId="77777777">
            <w:r>
              <w:t>Passerelle</w:t>
            </w:r>
          </w:p>
        </w:tc>
        <w:tc>
          <w:tcPr>
            <w:tcW w:w="1701" w:type="dxa"/>
          </w:tcPr>
          <w:p w:rsidRPr="00E44667" w:rsidR="00737E1F" w:rsidP="00737E1F" w:rsidRDefault="00737E1F" w14:paraId="45222336" w14:textId="77777777">
            <w:pPr>
              <w:cnfStyle w:val="000000100000" w:firstRow="0" w:lastRow="0" w:firstColumn="0" w:lastColumn="0" w:oddVBand="0" w:evenVBand="0" w:oddHBand="1" w:evenHBand="0" w:firstRowFirstColumn="0" w:firstRowLastColumn="0" w:lastRowFirstColumn="0" w:lastRowLastColumn="0"/>
              <w:rPr>
                <w:sz w:val="16"/>
                <w:szCs w:val="18"/>
              </w:rPr>
            </w:pPr>
            <w:r w:rsidRPr="00E44667">
              <w:rPr>
                <w:sz w:val="16"/>
                <w:szCs w:val="18"/>
              </w:rPr>
              <w:t>192.168.</w:t>
            </w:r>
            <w:r>
              <w:rPr>
                <w:sz w:val="16"/>
                <w:szCs w:val="18"/>
              </w:rPr>
              <w:t>200</w:t>
            </w:r>
            <w:r w:rsidRPr="00E44667">
              <w:rPr>
                <w:sz w:val="16"/>
                <w:szCs w:val="18"/>
              </w:rPr>
              <w:t>.1</w:t>
            </w:r>
          </w:p>
        </w:tc>
        <w:tc>
          <w:tcPr>
            <w:tcW w:w="1701" w:type="dxa"/>
          </w:tcPr>
          <w:p w:rsidRPr="00E44667" w:rsidR="00737E1F" w:rsidP="00737E1F" w:rsidRDefault="00737E1F" w14:paraId="49ADB4D2" w14:textId="77777777">
            <w:pPr>
              <w:cnfStyle w:val="000000100000" w:firstRow="0" w:lastRow="0" w:firstColumn="0" w:lastColumn="0" w:oddVBand="0" w:evenVBand="0" w:oddHBand="1" w:evenHBand="0" w:firstRowFirstColumn="0" w:firstRowLastColumn="0" w:lastRowFirstColumn="0" w:lastRowLastColumn="0"/>
              <w:rPr>
                <w:sz w:val="16"/>
                <w:szCs w:val="18"/>
              </w:rPr>
            </w:pPr>
            <w:r w:rsidRPr="00E44667">
              <w:rPr>
                <w:sz w:val="16"/>
                <w:szCs w:val="18"/>
              </w:rPr>
              <w:t>192.168.</w:t>
            </w:r>
            <w:r>
              <w:rPr>
                <w:sz w:val="16"/>
                <w:szCs w:val="18"/>
              </w:rPr>
              <w:t>200</w:t>
            </w:r>
            <w:r w:rsidRPr="00E44667">
              <w:rPr>
                <w:sz w:val="16"/>
                <w:szCs w:val="18"/>
              </w:rPr>
              <w:t>.1</w:t>
            </w:r>
          </w:p>
        </w:tc>
        <w:tc>
          <w:tcPr>
            <w:tcW w:w="1701" w:type="dxa"/>
          </w:tcPr>
          <w:p w:rsidRPr="00E44667" w:rsidR="00737E1F" w:rsidP="00737E1F" w:rsidRDefault="00EE43E6" w14:paraId="27FEACD7" w14:textId="4EF70DA5">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DHCP</w:t>
            </w:r>
          </w:p>
        </w:tc>
        <w:tc>
          <w:tcPr>
            <w:tcW w:w="1701" w:type="dxa"/>
          </w:tcPr>
          <w:p w:rsidRPr="00E44667" w:rsidR="00737E1F" w:rsidP="00737E1F" w:rsidRDefault="00737E1F" w14:paraId="703971B2" w14:textId="1CFA1308">
            <w:pPr>
              <w:cnfStyle w:val="000000100000" w:firstRow="0" w:lastRow="0" w:firstColumn="0" w:lastColumn="0" w:oddVBand="0" w:evenVBand="0" w:oddHBand="1" w:evenHBand="0" w:firstRowFirstColumn="0" w:firstRowLastColumn="0" w:lastRowFirstColumn="0" w:lastRowLastColumn="0"/>
              <w:rPr>
                <w:sz w:val="16"/>
                <w:szCs w:val="18"/>
              </w:rPr>
            </w:pPr>
          </w:p>
        </w:tc>
        <w:tc>
          <w:tcPr>
            <w:tcW w:w="1701" w:type="dxa"/>
          </w:tcPr>
          <w:p w:rsidRPr="00E44667" w:rsidR="00737E1F" w:rsidP="00737E1F" w:rsidRDefault="004E64F2" w14:paraId="66CB9F57" w14:textId="22C528CB">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DHCP</w:t>
            </w:r>
          </w:p>
        </w:tc>
      </w:tr>
      <w:tr w:rsidR="00737E1F" w:rsidTr="009C7D71" w14:paraId="1DB3091B" w14:textId="77777777">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737E1F" w:rsidP="00737E1F" w:rsidRDefault="00111946" w14:paraId="7948D4C0" w14:textId="3BC1E016">
            <w:r>
              <w:t>Cœurs</w:t>
            </w:r>
          </w:p>
        </w:tc>
        <w:tc>
          <w:tcPr>
            <w:tcW w:w="1701" w:type="dxa"/>
          </w:tcPr>
          <w:p w:rsidRPr="00E44667" w:rsidR="00737E1F" w:rsidP="00737E1F" w:rsidRDefault="00737E1F" w14:paraId="7A16CF0B"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4</w:t>
            </w:r>
          </w:p>
        </w:tc>
        <w:tc>
          <w:tcPr>
            <w:tcW w:w="1701" w:type="dxa"/>
          </w:tcPr>
          <w:p w:rsidRPr="00E44667" w:rsidR="00737E1F" w:rsidP="00737E1F" w:rsidRDefault="00737E1F" w14:paraId="5811DE98"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w:t>
            </w:r>
          </w:p>
        </w:tc>
        <w:tc>
          <w:tcPr>
            <w:tcW w:w="1701" w:type="dxa"/>
          </w:tcPr>
          <w:p w:rsidRPr="00E44667" w:rsidR="00737E1F" w:rsidP="00737E1F" w:rsidRDefault="00737E1F" w14:paraId="409541F7"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w:t>
            </w:r>
          </w:p>
        </w:tc>
        <w:tc>
          <w:tcPr>
            <w:tcW w:w="1701" w:type="dxa"/>
          </w:tcPr>
          <w:p w:rsidRPr="00E44667" w:rsidR="00737E1F" w:rsidP="00737E1F" w:rsidRDefault="00737E1F" w14:paraId="391064EA"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w:t>
            </w:r>
          </w:p>
        </w:tc>
        <w:tc>
          <w:tcPr>
            <w:tcW w:w="1701" w:type="dxa"/>
          </w:tcPr>
          <w:p w:rsidRPr="00E44667" w:rsidR="00737E1F" w:rsidP="00737E1F" w:rsidRDefault="00737E1F" w14:paraId="44FC4A16"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w:t>
            </w:r>
          </w:p>
        </w:tc>
      </w:tr>
      <w:tr w:rsidR="00737E1F" w:rsidTr="009C7D71" w14:paraId="76638B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737E1F" w:rsidP="00737E1F" w:rsidRDefault="00737E1F" w14:paraId="787125D9" w14:textId="77777777">
            <w:r>
              <w:t>Mémoire</w:t>
            </w:r>
          </w:p>
        </w:tc>
        <w:tc>
          <w:tcPr>
            <w:tcW w:w="1701" w:type="dxa"/>
          </w:tcPr>
          <w:p w:rsidRPr="00E44667" w:rsidR="00737E1F" w:rsidP="00737E1F" w:rsidRDefault="00737E1F" w14:paraId="27C5FC41"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4GO</w:t>
            </w:r>
          </w:p>
        </w:tc>
        <w:tc>
          <w:tcPr>
            <w:tcW w:w="1701" w:type="dxa"/>
          </w:tcPr>
          <w:p w:rsidRPr="00E44667" w:rsidR="00737E1F" w:rsidP="00737E1F" w:rsidRDefault="00737E1F" w14:paraId="716B1E5B"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2GO</w:t>
            </w:r>
          </w:p>
        </w:tc>
        <w:tc>
          <w:tcPr>
            <w:tcW w:w="1701" w:type="dxa"/>
          </w:tcPr>
          <w:p w:rsidRPr="00E44667" w:rsidR="00737E1F" w:rsidP="00737E1F" w:rsidRDefault="00737E1F" w14:paraId="3578739C"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2GO</w:t>
            </w:r>
          </w:p>
        </w:tc>
        <w:tc>
          <w:tcPr>
            <w:tcW w:w="1701" w:type="dxa"/>
          </w:tcPr>
          <w:p w:rsidRPr="00E44667" w:rsidR="00737E1F" w:rsidP="00737E1F" w:rsidRDefault="00737E1F" w14:paraId="68F7E689"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2GO</w:t>
            </w:r>
          </w:p>
        </w:tc>
        <w:tc>
          <w:tcPr>
            <w:tcW w:w="1701" w:type="dxa"/>
          </w:tcPr>
          <w:p w:rsidRPr="00E44667" w:rsidR="00737E1F" w:rsidP="00737E1F" w:rsidRDefault="00737E1F" w14:paraId="0953FED3" w14:textId="77777777">
            <w:pPr>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2GO</w:t>
            </w:r>
          </w:p>
        </w:tc>
      </w:tr>
      <w:tr w:rsidR="00737E1F" w:rsidTr="009C7D71" w14:paraId="5F574AED" w14:textId="77777777">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rsidR="00737E1F" w:rsidP="00737E1F" w:rsidRDefault="00737E1F" w14:paraId="63DBD229" w14:textId="77777777">
            <w:r>
              <w:t>Stockage</w:t>
            </w:r>
          </w:p>
        </w:tc>
        <w:tc>
          <w:tcPr>
            <w:tcW w:w="1701" w:type="dxa"/>
          </w:tcPr>
          <w:p w:rsidRPr="00E44667" w:rsidR="00737E1F" w:rsidP="00737E1F" w:rsidRDefault="00737E1F" w14:paraId="031A62D0"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120GO</w:t>
            </w:r>
          </w:p>
        </w:tc>
        <w:tc>
          <w:tcPr>
            <w:tcW w:w="1701" w:type="dxa"/>
          </w:tcPr>
          <w:p w:rsidRPr="00E44667" w:rsidR="00737E1F" w:rsidP="00737E1F" w:rsidRDefault="00737E1F" w14:paraId="264D78F7"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120GO</w:t>
            </w:r>
          </w:p>
        </w:tc>
        <w:tc>
          <w:tcPr>
            <w:tcW w:w="1701" w:type="dxa"/>
          </w:tcPr>
          <w:p w:rsidRPr="00E44667" w:rsidR="00737E1F" w:rsidP="00737E1F" w:rsidRDefault="00737E1F" w14:paraId="05266671"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20GO</w:t>
            </w:r>
          </w:p>
        </w:tc>
        <w:tc>
          <w:tcPr>
            <w:tcW w:w="1701" w:type="dxa"/>
          </w:tcPr>
          <w:p w:rsidRPr="00E44667" w:rsidR="00737E1F" w:rsidP="00737E1F" w:rsidRDefault="00737E1F" w14:paraId="2D34A4D7" w14:textId="63C28FAF">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256GO</w:t>
            </w:r>
          </w:p>
        </w:tc>
        <w:tc>
          <w:tcPr>
            <w:tcW w:w="1701" w:type="dxa"/>
          </w:tcPr>
          <w:p w:rsidRPr="00E44667" w:rsidR="00737E1F" w:rsidP="00737E1F" w:rsidRDefault="00737E1F" w14:paraId="57A490E3" w14:textId="77777777">
            <w:pPr>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64GO</w:t>
            </w:r>
          </w:p>
        </w:tc>
      </w:tr>
    </w:tbl>
    <w:p w:rsidR="00810D61" w:rsidP="001C4FAD" w:rsidRDefault="00810D61" w14:paraId="31FCDCE5" w14:textId="77777777"/>
    <w:p w:rsidR="006737F5" w:rsidP="001C4FAD" w:rsidRDefault="006737F5" w14:paraId="4BB06470" w14:textId="77777777"/>
    <w:p w:rsidR="00810D61" w:rsidP="001C4FAD" w:rsidRDefault="00810D61" w14:paraId="5625FD26" w14:textId="77777777"/>
    <w:p w:rsidR="00810D61" w:rsidP="001C4FAD" w:rsidRDefault="00810D61" w14:paraId="24D007BA" w14:textId="77777777"/>
    <w:p w:rsidR="00840425" w:rsidRDefault="00840425" w14:paraId="2EBB59BC" w14:textId="310D75A6">
      <w:pPr>
        <w:spacing w:line="300" w:lineRule="auto"/>
        <w:rPr>
          <w:rFonts w:asciiTheme="majorHAnsi" w:hAnsiTheme="majorHAnsi" w:eastAsiaTheme="majorEastAsia" w:cstheme="majorBidi"/>
          <w:color w:val="2F5496" w:themeColor="accent1" w:themeShade="BF"/>
          <w:sz w:val="40"/>
          <w:szCs w:val="40"/>
        </w:rPr>
      </w:pPr>
    </w:p>
    <w:p w:rsidR="00DE5726" w:rsidRDefault="00DE0B5E" w14:paraId="6EF2491F" w14:textId="77777777">
      <w:pPr>
        <w:spacing w:line="300" w:lineRule="auto"/>
        <w:sectPr w:rsidR="00DE5726">
          <w:headerReference w:type="default" r:id="rId16"/>
          <w:footerReference w:type="default" r:id="rId17"/>
          <w:pgSz w:w="11906" w:h="16838" w:orient="portrait"/>
          <w:pgMar w:top="1417" w:right="1417" w:bottom="1417" w:left="1417" w:header="708" w:footer="708" w:gutter="0"/>
          <w:cols w:space="708"/>
          <w:docGrid w:linePitch="360"/>
        </w:sectPr>
      </w:pPr>
      <w:r>
        <w:br w:type="page"/>
      </w:r>
    </w:p>
    <w:p w:rsidR="00DE0B5E" w:rsidRDefault="00DE5726" w14:paraId="25FA210C" w14:textId="225D8AEF">
      <w:pPr>
        <w:spacing w:line="300" w:lineRule="auto"/>
        <w:rPr>
          <w:rFonts w:asciiTheme="majorHAnsi" w:hAnsiTheme="majorHAnsi" w:eastAsiaTheme="majorEastAsia" w:cstheme="majorBidi"/>
          <w:color w:val="2F5496" w:themeColor="accent1" w:themeShade="BF"/>
          <w:sz w:val="40"/>
          <w:szCs w:val="40"/>
        </w:rPr>
      </w:pPr>
      <w:r>
        <w:rPr>
          <w:noProof/>
        </w:rPr>
        <w:lastRenderedPageBreak/>
        <w:drawing>
          <wp:anchor distT="0" distB="0" distL="114300" distR="114300" simplePos="0" relativeHeight="251658255" behindDoc="0" locked="0" layoutInCell="1" allowOverlap="1" wp14:anchorId="237092FD" wp14:editId="4A0085C6">
            <wp:simplePos x="0" y="0"/>
            <wp:positionH relativeFrom="margin">
              <wp:posOffset>-5465</wp:posOffset>
            </wp:positionH>
            <wp:positionV relativeFrom="paragraph">
              <wp:posOffset>290028</wp:posOffset>
            </wp:positionV>
            <wp:extent cx="8893543" cy="4765317"/>
            <wp:effectExtent l="0" t="0" r="3175" b="0"/>
            <wp:wrapNone/>
            <wp:docPr id="1078406781" name="Image 14" descr="Une image contenant tex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06781" name="Image 14" descr="Une image contenant texte, capture d’écran, diagramme&#10;&#10;Le contenu généré par l’IA peut êtr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3543" cy="47653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726" w:rsidRDefault="00DE0B5E" w14:paraId="0DDE4378" w14:textId="77777777">
      <w:pPr>
        <w:spacing w:line="300" w:lineRule="auto"/>
        <w:sectPr w:rsidR="00DE5726" w:rsidSect="00DE5726">
          <w:pgSz w:w="16838" w:h="11906" w:orient="landscape"/>
          <w:pgMar w:top="1417" w:right="1417" w:bottom="1417" w:left="1417" w:header="708" w:footer="708" w:gutter="0"/>
          <w:cols w:space="708"/>
          <w:docGrid w:linePitch="360"/>
        </w:sectPr>
      </w:pPr>
      <w:r>
        <w:br w:type="page"/>
      </w:r>
    </w:p>
    <w:p w:rsidRPr="00DE5726" w:rsidR="00DE5726" w:rsidRDefault="00DE5726" w14:paraId="617E157A" w14:textId="58B25C49">
      <w:pPr>
        <w:spacing w:line="300" w:lineRule="auto"/>
      </w:pPr>
    </w:p>
    <w:p w:rsidRPr="001C4FAD" w:rsidR="00810D61" w:rsidP="00810D61" w:rsidRDefault="00B25902" w14:paraId="1E25DE41" w14:textId="1926F58C">
      <w:pPr>
        <w:pStyle w:val="Titre1"/>
      </w:pPr>
      <w:bookmarkStart w:name="_Toc211874963" w:id="17"/>
      <w:r>
        <w:t xml:space="preserve">Détails </w:t>
      </w:r>
      <w:r w:rsidR="0009782E">
        <w:t>de l’infrastructure et couts associées.</w:t>
      </w:r>
      <w:bookmarkEnd w:id="17"/>
      <w:r w:rsidR="0009782E">
        <w:t xml:space="preserve"> </w:t>
      </w:r>
    </w:p>
    <w:p w:rsidR="00810D61" w:rsidP="007E17DA" w:rsidRDefault="007E17DA" w14:paraId="68C501FD" w14:textId="3AB068DF">
      <w:pPr>
        <w:pStyle w:val="Titre2"/>
      </w:pPr>
      <w:bookmarkStart w:name="_Toc211874964" w:id="18"/>
      <w:r>
        <w:t>Matériel</w:t>
      </w:r>
      <w:bookmarkEnd w:id="18"/>
    </w:p>
    <w:p w:rsidRPr="006A711E" w:rsidR="006A711E" w:rsidP="006A711E" w:rsidRDefault="006A711E" w14:paraId="35B68DAA" w14:textId="7FCEE53F">
      <w:pPr>
        <w:pStyle w:val="Titre4"/>
        <w:jc w:val="center"/>
      </w:pPr>
      <w:r>
        <w:t>Infrastructure</w:t>
      </w:r>
    </w:p>
    <w:p w:rsidR="00AF2F7C" w:rsidP="00E437CC" w:rsidRDefault="00810D61" w14:paraId="4738A0A2" w14:textId="1C59EE17">
      <w:r>
        <w:t xml:space="preserve">Etant donné que l’infrastructure </w:t>
      </w:r>
      <w:r w:rsidR="00AF2F7C">
        <w:t xml:space="preserve">doit être </w:t>
      </w:r>
      <w:r w:rsidR="00E437CC">
        <w:t xml:space="preserve">entièrement revue, nous avons pu faire l’acquisition </w:t>
      </w:r>
      <w:r w:rsidR="00952DC5">
        <w:t>de plusieurs serveurs</w:t>
      </w:r>
      <w:r w:rsidR="004D56D3">
        <w:t xml:space="preserve">. </w:t>
      </w:r>
    </w:p>
    <w:p w:rsidR="00E437CC" w:rsidP="00E437CC" w:rsidRDefault="005456EE" w14:paraId="517DAC3C" w14:textId="2209E3F2">
      <w:r>
        <w:t xml:space="preserve">Nous avons fait le choix de virtualiser un maximum de services sur notre infrastructure, c’est pour cela </w:t>
      </w:r>
      <w:r w:rsidR="001A7481">
        <w:t xml:space="preserve">que nous aurons besoin de seulement 4 serveurs. Avec, sur chaque site, </w:t>
      </w:r>
      <w:r w:rsidR="00EC0AAB">
        <w:t>un serveur</w:t>
      </w:r>
      <w:r w:rsidR="001A7481">
        <w:t xml:space="preserve"> de virtualisation, et un serveur </w:t>
      </w:r>
      <w:r w:rsidR="00766F06">
        <w:t>spécifique</w:t>
      </w:r>
      <w:r w:rsidR="001A7481">
        <w:t xml:space="preserve"> pour l</w:t>
      </w:r>
      <w:r w:rsidR="00766F06">
        <w:t xml:space="preserve">e SAN, et la séparation des sauvegardes. </w:t>
      </w:r>
    </w:p>
    <w:p w:rsidR="00470DAB" w:rsidP="001C4FAD" w:rsidRDefault="00C33D20" w14:paraId="095D79C1" w14:textId="74E42414">
      <w:r>
        <w:t>Ci-dessous le modèle choisi</w:t>
      </w:r>
      <w:r w:rsidR="00EC0AAB">
        <w:t xml:space="preserve"> pour l</w:t>
      </w:r>
      <w:r w:rsidR="009232C6">
        <w:t>es serveurs de</w:t>
      </w:r>
      <w:r w:rsidR="00EC0AAB">
        <w:t xml:space="preserve"> virtualisation. </w:t>
      </w:r>
    </w:p>
    <w:tbl>
      <w:tblPr>
        <w:tblStyle w:val="Grilledutableau"/>
        <w:tblW w:w="0" w:type="auto"/>
        <w:tblLook w:val="04A0" w:firstRow="1" w:lastRow="0" w:firstColumn="1" w:lastColumn="0" w:noHBand="0" w:noVBand="1"/>
      </w:tblPr>
      <w:tblGrid>
        <w:gridCol w:w="9062"/>
      </w:tblGrid>
      <w:tr w:rsidRPr="00CA4AD0" w:rsidR="00CF2882" w:rsidTr="20B59A54" w14:paraId="615FC753" w14:textId="77777777">
        <w:tc>
          <w:tcPr>
            <w:tcW w:w="9062" w:type="dxa"/>
          </w:tcPr>
          <w:p w:rsidR="006630B6" w:rsidP="00CA4AD0" w:rsidRDefault="0092180A" w14:paraId="38726872" w14:textId="77777777">
            <w:pPr>
              <w:rPr>
                <w:lang w:val="en-US"/>
              </w:rPr>
            </w:pPr>
            <w:r>
              <w:rPr>
                <w:noProof/>
              </w:rPr>
              <w:drawing>
                <wp:anchor distT="0" distB="0" distL="114300" distR="114300" simplePos="0" relativeHeight="251658240" behindDoc="1" locked="0" layoutInCell="1" allowOverlap="1" wp14:anchorId="61515611" wp14:editId="13DE0354">
                  <wp:simplePos x="0" y="0"/>
                  <wp:positionH relativeFrom="column">
                    <wp:posOffset>3548063</wp:posOffset>
                  </wp:positionH>
                  <wp:positionV relativeFrom="paragraph">
                    <wp:posOffset>111442</wp:posOffset>
                  </wp:positionV>
                  <wp:extent cx="2134870" cy="933450"/>
                  <wp:effectExtent l="0" t="0" r="0" b="0"/>
                  <wp:wrapTight wrapText="bothSides">
                    <wp:wrapPolygon edited="0">
                      <wp:start x="0" y="0"/>
                      <wp:lineTo x="0" y="21159"/>
                      <wp:lineTo x="21394" y="21159"/>
                      <wp:lineTo x="21394" y="0"/>
                      <wp:lineTo x="0" y="0"/>
                    </wp:wrapPolygon>
                  </wp:wrapTight>
                  <wp:docPr id="743440569" name="Image 7" descr="PowerEdge R740 - Full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werEdge R740 - Full Configur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87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AD0" w:rsidR="00CA4AD0">
              <w:rPr>
                <w:b/>
                <w:bCs/>
                <w:lang w:val="en-US"/>
              </w:rPr>
              <w:t xml:space="preserve">Dell PowerEdge R740 2U </w:t>
            </w:r>
            <w:r w:rsidRPr="00CA4AD0" w:rsidR="00CA4AD0">
              <w:rPr>
                <w:lang w:val="en-US"/>
              </w:rPr>
              <w:br/>
            </w:r>
          </w:p>
          <w:p w:rsidRPr="00EC0AAB" w:rsidR="00CA4AD0" w:rsidP="00CA4AD0" w:rsidRDefault="00CA4AD0" w14:paraId="3B82F64D" w14:textId="2C4A4629">
            <w:pPr>
              <w:rPr>
                <w:lang w:val="en-US"/>
              </w:rPr>
            </w:pPr>
            <w:r w:rsidRPr="00CA4AD0">
              <w:rPr>
                <w:lang w:val="en-US"/>
              </w:rPr>
              <w:br/>
            </w:r>
            <w:r w:rsidRPr="00CA4AD0">
              <w:rPr>
                <w:b/>
                <w:bCs/>
                <w:lang w:val="en-US"/>
              </w:rPr>
              <w:t>Chassis</w:t>
            </w:r>
            <w:r w:rsidRPr="00CA4AD0">
              <w:rPr>
                <w:lang w:val="en-US"/>
              </w:rPr>
              <w:t xml:space="preserve"> </w:t>
            </w:r>
          </w:p>
          <w:p w:rsidRPr="0054423A" w:rsidR="00CA4AD0" w:rsidP="00CA4AD0" w:rsidRDefault="00CA4AD0" w14:paraId="2A2FB1EE" w14:textId="77777777">
            <w:pPr>
              <w:numPr>
                <w:ilvl w:val="0"/>
                <w:numId w:val="5"/>
              </w:numPr>
              <w:rPr>
                <w:lang w:val="en-US"/>
              </w:rPr>
            </w:pPr>
            <w:r w:rsidRPr="0054423A">
              <w:rPr>
                <w:lang w:val="en-US"/>
              </w:rPr>
              <w:t>1 x Dell|R740|2U|8SFF||A</w:t>
            </w:r>
          </w:p>
          <w:p w:rsidRPr="00CA4AD0" w:rsidR="00CA4AD0" w:rsidP="00CA4AD0" w:rsidRDefault="00CA4AD0" w14:paraId="02C9B5A8" w14:textId="5AA97BAE">
            <w:r>
              <w:rPr>
                <w:b/>
                <w:bCs/>
              </w:rPr>
              <w:t>Processeurs</w:t>
            </w:r>
            <w:r w:rsidRPr="00CA4AD0">
              <w:rPr>
                <w:b/>
                <w:bCs/>
              </w:rPr>
              <w:t xml:space="preserve"> (CPU)</w:t>
            </w:r>
            <w:r w:rsidRPr="00CA4AD0">
              <w:t xml:space="preserve"> </w:t>
            </w:r>
          </w:p>
          <w:p w:rsidRPr="00CA4AD0" w:rsidR="00CA4AD0" w:rsidP="00CA4AD0" w:rsidRDefault="00CA4AD0" w14:paraId="0F4A985E" w14:textId="64766DDE">
            <w:pPr>
              <w:numPr>
                <w:ilvl w:val="0"/>
                <w:numId w:val="6"/>
              </w:numPr>
              <w:rPr>
                <w:lang w:val="en-US"/>
              </w:rPr>
            </w:pPr>
            <w:r w:rsidRPr="00CA4AD0">
              <w:rPr>
                <w:lang w:val="en-US"/>
              </w:rPr>
              <w:t>2 x Intel Xeon Silver 4116 - 12-Core 24-Threads 2.10GHz (3.00GHz Boost</w:t>
            </w:r>
            <w:r w:rsidR="003E7DF3">
              <w:rPr>
                <w:lang w:val="en-US"/>
              </w:rPr>
              <w:t xml:space="preserve">) </w:t>
            </w:r>
          </w:p>
          <w:p w:rsidRPr="00CA4AD0" w:rsidR="00CA4AD0" w:rsidP="00CA4AD0" w:rsidRDefault="00CA4AD0" w14:paraId="3BC419AE" w14:textId="72B383BA">
            <w:r>
              <w:rPr>
                <w:b/>
                <w:bCs/>
              </w:rPr>
              <w:t>Mémoire vive</w:t>
            </w:r>
            <w:r w:rsidRPr="00CA4AD0">
              <w:rPr>
                <w:b/>
                <w:bCs/>
              </w:rPr>
              <w:t xml:space="preserve"> (RAM)</w:t>
            </w:r>
            <w:r w:rsidRPr="00CA4AD0">
              <w:t xml:space="preserve"> </w:t>
            </w:r>
          </w:p>
          <w:p w:rsidRPr="00CA4AD0" w:rsidR="00CA4AD0" w:rsidP="00CA4AD0" w:rsidRDefault="00CA4AD0" w14:paraId="6D19F649" w14:textId="48C9853C">
            <w:pPr>
              <w:numPr>
                <w:ilvl w:val="0"/>
                <w:numId w:val="7"/>
              </w:numPr>
              <w:rPr>
                <w:lang w:val="en-US"/>
              </w:rPr>
            </w:pPr>
            <w:r w:rsidRPr="003E7DF3">
              <w:rPr>
                <w:lang w:val="en-US"/>
              </w:rPr>
              <w:t>64Go</w:t>
            </w:r>
            <w:r w:rsidRPr="00CA4AD0">
              <w:rPr>
                <w:lang w:val="en-US"/>
              </w:rPr>
              <w:t xml:space="preserve"> DDR4 2400MHz (PC4-19200, 2Rx4)</w:t>
            </w:r>
          </w:p>
          <w:p w:rsidRPr="00CA4AD0" w:rsidR="00CA4AD0" w:rsidP="00CA4AD0" w:rsidRDefault="00E00F99" w14:paraId="180A32B4" w14:textId="699A64DF">
            <w:r>
              <w:rPr>
                <w:b/>
                <w:bCs/>
              </w:rPr>
              <w:t>Contrôleur de stockage</w:t>
            </w:r>
            <w:r w:rsidRPr="00CA4AD0" w:rsidR="00CA4AD0">
              <w:rPr>
                <w:b/>
                <w:bCs/>
              </w:rPr>
              <w:t xml:space="preserve"> (RAID)</w:t>
            </w:r>
            <w:r w:rsidRPr="00CA4AD0" w:rsidR="00CA4AD0">
              <w:t xml:space="preserve"> </w:t>
            </w:r>
          </w:p>
          <w:p w:rsidRPr="00E00F99" w:rsidR="00E00F99" w:rsidP="0017199F" w:rsidRDefault="00111946" w14:paraId="67954925" w14:textId="1FF3C17F">
            <w:pPr>
              <w:numPr>
                <w:ilvl w:val="0"/>
                <w:numId w:val="8"/>
              </w:numPr>
            </w:pPr>
            <w:r w:rsidRPr="00CA4AD0">
              <w:rPr>
                <w:lang w:val="en-US"/>
              </w:rPr>
              <w:t>Del</w:t>
            </w:r>
            <w:r>
              <w:rPr>
                <w:lang w:val="en-US"/>
              </w:rPr>
              <w:t>l</w:t>
            </w:r>
            <w:r w:rsidR="00E00F99">
              <w:rPr>
                <w:lang w:val="en-US"/>
              </w:rPr>
              <w:t xml:space="preserve"> </w:t>
            </w:r>
            <w:r w:rsidRPr="00CA4AD0" w:rsidR="00CA4AD0">
              <w:rPr>
                <w:lang w:val="en-US"/>
              </w:rPr>
              <w:t>H730 Mini</w:t>
            </w:r>
          </w:p>
          <w:p w:rsidRPr="00CA4AD0" w:rsidR="00CA4AD0" w:rsidP="00E00F99" w:rsidRDefault="00E00F99" w14:paraId="465CAEEE" w14:textId="059FBF56">
            <w:r w:rsidRPr="00E00F99">
              <w:rPr>
                <w:b/>
                <w:bCs/>
              </w:rPr>
              <w:t>Alimentations</w:t>
            </w:r>
          </w:p>
          <w:p w:rsidRPr="00CA4AD0" w:rsidR="00CA4AD0" w:rsidP="00CA4AD0" w:rsidRDefault="00CA4AD0" w14:paraId="6CAFCAA2" w14:textId="53E9302F">
            <w:pPr>
              <w:numPr>
                <w:ilvl w:val="0"/>
                <w:numId w:val="10"/>
              </w:numPr>
              <w:rPr>
                <w:lang w:val="en-US"/>
              </w:rPr>
            </w:pPr>
            <w:r w:rsidRPr="00CA4AD0">
              <w:rPr>
                <w:lang w:val="en-US"/>
              </w:rPr>
              <w:t>Dell PowerEdge 750W 80 Plus Titanium Hot-Swap PSU</w:t>
            </w:r>
          </w:p>
          <w:p w:rsidRPr="00CA4AD0" w:rsidR="00CA4AD0" w:rsidP="00CA4AD0" w:rsidRDefault="003E7DF3" w14:paraId="379B534F" w14:textId="0D3254B9">
            <w:r>
              <w:rPr>
                <w:b/>
                <w:bCs/>
              </w:rPr>
              <w:t>Adaptateurs Réseau</w:t>
            </w:r>
            <w:r w:rsidRPr="00CA4AD0" w:rsidR="00CA4AD0">
              <w:rPr>
                <w:b/>
                <w:bCs/>
              </w:rPr>
              <w:t xml:space="preserve"> (</w:t>
            </w:r>
            <w:r>
              <w:rPr>
                <w:b/>
                <w:bCs/>
              </w:rPr>
              <w:t>NIC</w:t>
            </w:r>
            <w:r w:rsidRPr="00CA4AD0" w:rsidR="00CA4AD0">
              <w:rPr>
                <w:b/>
                <w:bCs/>
              </w:rPr>
              <w:t>)</w:t>
            </w:r>
            <w:r w:rsidRPr="00CA4AD0" w:rsidR="00CA4AD0">
              <w:t xml:space="preserve"> </w:t>
            </w:r>
          </w:p>
          <w:p w:rsidRPr="00CA4AD0" w:rsidR="00CA4AD0" w:rsidP="00CA4AD0" w:rsidRDefault="00CA4AD0" w14:paraId="5CD7C900" w14:textId="77777777">
            <w:pPr>
              <w:numPr>
                <w:ilvl w:val="0"/>
                <w:numId w:val="12"/>
              </w:numPr>
            </w:pPr>
            <w:r w:rsidRPr="00CA4AD0">
              <w:t>1 x Dell X540 Quad Port - 2x 10GbE, 2x 1GbE RJ45 rNDC CNA</w:t>
            </w:r>
          </w:p>
          <w:p w:rsidRPr="00CA4AD0" w:rsidR="00CA4AD0" w:rsidP="00CA4AD0" w:rsidRDefault="003E7DF3" w14:paraId="65B179F5" w14:textId="518D2C0C">
            <w:r>
              <w:rPr>
                <w:b/>
                <w:bCs/>
              </w:rPr>
              <w:t>Stockage</w:t>
            </w:r>
            <w:r w:rsidRPr="00CA4AD0" w:rsidR="00CA4AD0">
              <w:t xml:space="preserve"> </w:t>
            </w:r>
          </w:p>
          <w:p w:rsidRPr="00CA4AD0" w:rsidR="00CA4AD0" w:rsidP="00CA4AD0" w:rsidRDefault="00CA4AD0" w14:paraId="64A096C6" w14:textId="77777777">
            <w:pPr>
              <w:numPr>
                <w:ilvl w:val="0"/>
                <w:numId w:val="14"/>
              </w:numPr>
              <w:rPr>
                <w:lang w:val="en-US"/>
              </w:rPr>
            </w:pPr>
            <w:r w:rsidRPr="00CA4AD0">
              <w:rPr>
                <w:lang w:val="en-US"/>
              </w:rPr>
              <w:t>1 x 400GB SAS SFF 6G SSD</w:t>
            </w:r>
          </w:p>
          <w:p w:rsidRPr="007E17DA" w:rsidR="0092180A" w:rsidP="001C4FAD" w:rsidRDefault="00CA4AD0" w14:paraId="613F45B9" w14:textId="657E644C">
            <w:pPr>
              <w:numPr>
                <w:ilvl w:val="0"/>
                <w:numId w:val="14"/>
              </w:numPr>
              <w:rPr>
                <w:lang w:val="en-US"/>
              </w:rPr>
            </w:pPr>
            <w:r w:rsidRPr="00CA4AD0">
              <w:rPr>
                <w:lang w:val="en-US"/>
              </w:rPr>
              <w:t>2 x 1.92TB - SAS (12G) SSD - Enterprise</w:t>
            </w:r>
          </w:p>
          <w:p w:rsidRPr="000758CC" w:rsidR="00D509E1" w:rsidP="20B59A54" w:rsidRDefault="20B59A54" w14:paraId="0BDABBB5" w14:textId="6A009958">
            <w:pPr>
              <w:jc w:val="right"/>
              <w:rPr>
                <w:b/>
                <w:bCs/>
                <w:i/>
                <w:iCs/>
                <w:lang w:val="en-US"/>
              </w:rPr>
            </w:pPr>
            <w:r w:rsidRPr="20B59A54">
              <w:rPr>
                <w:b/>
                <w:bCs/>
                <w:i/>
                <w:iCs/>
                <w:sz w:val="36"/>
                <w:szCs w:val="36"/>
                <w:lang w:val="en-US"/>
              </w:rPr>
              <w:t>Prix HT / Pièce: 1297,11€</w:t>
            </w:r>
          </w:p>
        </w:tc>
      </w:tr>
    </w:tbl>
    <w:p w:rsidR="002930FB" w:rsidP="001C4FAD" w:rsidRDefault="00DA7AAB" w14:paraId="5E60244A" w14:textId="18820E5B">
      <w:r w:rsidRPr="00DA7AAB">
        <w:t>Ce serveur a délibérément été l</w:t>
      </w:r>
      <w:r>
        <w:t xml:space="preserve">égèrement surdimensionné afin de permettre </w:t>
      </w:r>
      <w:r w:rsidR="282A896A">
        <w:t>à</w:t>
      </w:r>
      <w:r>
        <w:t xml:space="preserve"> l’entreprise d’obtenir une base saine pour développer encore son infrastructure si elle venait </w:t>
      </w:r>
      <w:r w:rsidR="79CED58E">
        <w:t>à</w:t>
      </w:r>
      <w:r>
        <w:t xml:space="preserve"> grandir</w:t>
      </w:r>
    </w:p>
    <w:p w:rsidR="002930FB" w:rsidRDefault="002930FB" w14:paraId="506D8256" w14:textId="77777777">
      <w:pPr>
        <w:spacing w:line="300" w:lineRule="auto"/>
      </w:pPr>
      <w:r>
        <w:br w:type="page"/>
      </w:r>
    </w:p>
    <w:p w:rsidR="00BE6C3F" w:rsidP="001C4FAD" w:rsidRDefault="0020055D" w14:paraId="6FB4A4BD" w14:textId="7D3C1FEF">
      <w:r>
        <w:lastRenderedPageBreak/>
        <w:t xml:space="preserve">Pour le </w:t>
      </w:r>
      <w:r w:rsidR="00B335BB">
        <w:t xml:space="preserve">serveur de sauvegarde, voici le modèle que nous avons choisi : </w:t>
      </w:r>
    </w:p>
    <w:tbl>
      <w:tblPr>
        <w:tblStyle w:val="Grilledutableau"/>
        <w:tblW w:w="0" w:type="auto"/>
        <w:tblLook w:val="04A0" w:firstRow="1" w:lastRow="0" w:firstColumn="1" w:lastColumn="0" w:noHBand="0" w:noVBand="1"/>
      </w:tblPr>
      <w:tblGrid>
        <w:gridCol w:w="9062"/>
      </w:tblGrid>
      <w:tr w:rsidRPr="002930FB" w:rsidR="00CB2DB5" w:rsidTr="20B59A54" w14:paraId="1EAF9011" w14:textId="77777777">
        <w:tc>
          <w:tcPr>
            <w:tcW w:w="9062" w:type="dxa"/>
          </w:tcPr>
          <w:p w:rsidR="002930FB" w:rsidP="002930FB" w:rsidRDefault="000D571E" w14:paraId="05C58D49" w14:textId="70BC5236">
            <w:pPr>
              <w:rPr>
                <w:lang w:val="en-US"/>
              </w:rPr>
            </w:pPr>
            <w:r>
              <w:rPr>
                <w:noProof/>
              </w:rPr>
              <w:drawing>
                <wp:anchor distT="0" distB="0" distL="114300" distR="114300" simplePos="0" relativeHeight="251658250" behindDoc="0" locked="0" layoutInCell="1" allowOverlap="1" wp14:anchorId="43633989" wp14:editId="4D7896AF">
                  <wp:simplePos x="0" y="0"/>
                  <wp:positionH relativeFrom="column">
                    <wp:posOffset>3136515</wp:posOffset>
                  </wp:positionH>
                  <wp:positionV relativeFrom="paragraph">
                    <wp:posOffset>39771</wp:posOffset>
                  </wp:positionV>
                  <wp:extent cx="2465705" cy="902335"/>
                  <wp:effectExtent l="0" t="0" r="0" b="0"/>
                  <wp:wrapThrough wrapText="bothSides">
                    <wp:wrapPolygon edited="0">
                      <wp:start x="0" y="0"/>
                      <wp:lineTo x="0" y="20977"/>
                      <wp:lineTo x="21361" y="20977"/>
                      <wp:lineTo x="21361" y="0"/>
                      <wp:lineTo x="0" y="0"/>
                    </wp:wrapPolygon>
                  </wp:wrapThrough>
                  <wp:docPr id="131324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41338" name=""/>
                          <pic:cNvPicPr/>
                        </pic:nvPicPr>
                        <pic:blipFill rotWithShape="1">
                          <a:blip r:embed="rId20" cstate="print">
                            <a:extLst>
                              <a:ext uri="{28A0092B-C50C-407E-A947-70E740481C1C}">
                                <a14:useLocalDpi xmlns:a14="http://schemas.microsoft.com/office/drawing/2010/main" val="0"/>
                              </a:ext>
                            </a:extLst>
                          </a:blip>
                          <a:srcRect t="26822" b="36582"/>
                          <a:stretch>
                            <a:fillRect/>
                          </a:stretch>
                        </pic:blipFill>
                        <pic:spPr bwMode="auto">
                          <a:xfrm>
                            <a:off x="0" y="0"/>
                            <a:ext cx="2465705" cy="902335"/>
                          </a:xfrm>
                          <a:prstGeom prst="rect">
                            <a:avLst/>
                          </a:prstGeom>
                          <a:ln>
                            <a:noFill/>
                          </a:ln>
                          <a:extLst>
                            <a:ext uri="{53640926-AAD7-44D8-BBD7-CCE9431645EC}">
                              <a14:shadowObscured xmlns:a14="http://schemas.microsoft.com/office/drawing/2010/main"/>
                            </a:ext>
                          </a:extLst>
                        </pic:spPr>
                      </pic:pic>
                    </a:graphicData>
                  </a:graphic>
                </wp:anchor>
              </w:drawing>
            </w:r>
            <w:r w:rsidR="00774FA0">
              <w:rPr>
                <w:b/>
                <w:bCs/>
                <w:lang w:val="en-US"/>
              </w:rPr>
              <w:t>De</w:t>
            </w:r>
            <w:r w:rsidRPr="00CA4AD0" w:rsidR="002930FB">
              <w:rPr>
                <w:b/>
                <w:bCs/>
                <w:lang w:val="en-US"/>
              </w:rPr>
              <w:t>ll PowerEdge R740</w:t>
            </w:r>
            <w:r w:rsidR="00774FA0">
              <w:rPr>
                <w:b/>
                <w:bCs/>
                <w:lang w:val="en-US"/>
              </w:rPr>
              <w:t>xd</w:t>
            </w:r>
            <w:r w:rsidRPr="00CA4AD0" w:rsidR="002930FB">
              <w:rPr>
                <w:b/>
                <w:bCs/>
                <w:lang w:val="en-US"/>
              </w:rPr>
              <w:t xml:space="preserve"> 2U </w:t>
            </w:r>
            <w:r w:rsidRPr="00CA4AD0" w:rsidR="002930FB">
              <w:rPr>
                <w:lang w:val="en-US"/>
              </w:rPr>
              <w:br/>
            </w:r>
          </w:p>
          <w:p w:rsidRPr="00EC0AAB" w:rsidR="002930FB" w:rsidP="002930FB" w:rsidRDefault="002930FB" w14:paraId="06C9D9ED" w14:textId="77777777">
            <w:pPr>
              <w:rPr>
                <w:lang w:val="en-US"/>
              </w:rPr>
            </w:pPr>
            <w:r w:rsidRPr="00CA4AD0">
              <w:rPr>
                <w:lang w:val="en-US"/>
              </w:rPr>
              <w:br/>
            </w:r>
            <w:r w:rsidRPr="00CA4AD0">
              <w:rPr>
                <w:b/>
                <w:bCs/>
                <w:lang w:val="en-US"/>
              </w:rPr>
              <w:t>Chassis</w:t>
            </w:r>
            <w:r w:rsidRPr="00CA4AD0">
              <w:rPr>
                <w:lang w:val="en-US"/>
              </w:rPr>
              <w:t xml:space="preserve"> </w:t>
            </w:r>
          </w:p>
          <w:p w:rsidRPr="002930FB" w:rsidR="002930FB" w:rsidP="002930FB" w:rsidRDefault="002930FB" w14:paraId="08BA199D" w14:textId="491DED58">
            <w:pPr>
              <w:numPr>
                <w:ilvl w:val="0"/>
                <w:numId w:val="5"/>
              </w:numPr>
              <w:rPr>
                <w:lang w:val="en-US"/>
              </w:rPr>
            </w:pPr>
            <w:r w:rsidRPr="002930FB">
              <w:rPr>
                <w:lang w:val="en-US"/>
              </w:rPr>
              <w:t>1 x Dell|R740</w:t>
            </w:r>
            <w:r w:rsidR="00C46752">
              <w:rPr>
                <w:lang w:val="en-US"/>
              </w:rPr>
              <w:t>xd</w:t>
            </w:r>
            <w:r w:rsidRPr="002930FB">
              <w:rPr>
                <w:lang w:val="en-US"/>
              </w:rPr>
              <w:t>|2U|</w:t>
            </w:r>
            <w:r w:rsidR="00C46752">
              <w:rPr>
                <w:lang w:val="en-US"/>
              </w:rPr>
              <w:t>24</w:t>
            </w:r>
            <w:r w:rsidRPr="002930FB">
              <w:rPr>
                <w:lang w:val="en-US"/>
              </w:rPr>
              <w:t>SFF|</w:t>
            </w:r>
          </w:p>
          <w:p w:rsidRPr="00CA4AD0" w:rsidR="002930FB" w:rsidP="002930FB" w:rsidRDefault="002930FB" w14:paraId="66755E92" w14:textId="01F4D711">
            <w:r>
              <w:rPr>
                <w:b/>
                <w:bCs/>
              </w:rPr>
              <w:t>Processeurs</w:t>
            </w:r>
            <w:r w:rsidRPr="00CA4AD0">
              <w:rPr>
                <w:b/>
                <w:bCs/>
              </w:rPr>
              <w:t xml:space="preserve"> (CPU)</w:t>
            </w:r>
            <w:r w:rsidRPr="00CA4AD0">
              <w:t xml:space="preserve"> </w:t>
            </w:r>
          </w:p>
          <w:p w:rsidRPr="00C46752" w:rsidR="00C46752" w:rsidP="00C46752" w:rsidRDefault="00C46752" w14:paraId="688F4F82" w14:textId="77777777">
            <w:pPr>
              <w:pStyle w:val="Paragraphedeliste"/>
              <w:numPr>
                <w:ilvl w:val="0"/>
                <w:numId w:val="6"/>
              </w:numPr>
              <w:rPr>
                <w:lang w:val="en-US"/>
              </w:rPr>
            </w:pPr>
            <w:r w:rsidRPr="00C46752">
              <w:rPr>
                <w:lang w:val="en-US"/>
              </w:rPr>
              <w:t>2 x Intel Xeon Silver 4114 10-Core 2.20GHz (3.00GHz Boost, 85W)</w:t>
            </w:r>
          </w:p>
          <w:p w:rsidRPr="00CA4AD0" w:rsidR="002930FB" w:rsidP="00C46752" w:rsidRDefault="002930FB" w14:paraId="5AA9D5C0" w14:textId="75340ACD">
            <w:r w:rsidRPr="00C46752">
              <w:rPr>
                <w:b/>
                <w:bCs/>
              </w:rPr>
              <w:t>Mémoire vive (RAM)</w:t>
            </w:r>
            <w:r w:rsidRPr="00CA4AD0">
              <w:t xml:space="preserve"> </w:t>
            </w:r>
          </w:p>
          <w:p w:rsidRPr="00CA4AD0" w:rsidR="002930FB" w:rsidP="002930FB" w:rsidRDefault="00C46752" w14:paraId="407A19EA" w14:textId="1ED71977">
            <w:pPr>
              <w:numPr>
                <w:ilvl w:val="0"/>
                <w:numId w:val="7"/>
              </w:numPr>
              <w:rPr>
                <w:lang w:val="en-US"/>
              </w:rPr>
            </w:pPr>
            <w:r>
              <w:rPr>
                <w:lang w:val="en-US"/>
              </w:rPr>
              <w:t>32</w:t>
            </w:r>
            <w:r w:rsidRPr="003E7DF3" w:rsidR="002930FB">
              <w:rPr>
                <w:lang w:val="en-US"/>
              </w:rPr>
              <w:t>Go</w:t>
            </w:r>
            <w:r w:rsidRPr="00CA4AD0" w:rsidR="002930FB">
              <w:rPr>
                <w:lang w:val="en-US"/>
              </w:rPr>
              <w:t xml:space="preserve"> DDR4 2400MHz (PC4-19200, 2Rx4)</w:t>
            </w:r>
          </w:p>
          <w:p w:rsidRPr="00CA4AD0" w:rsidR="002930FB" w:rsidP="002930FB" w:rsidRDefault="002930FB" w14:paraId="274106D1" w14:textId="77777777">
            <w:r>
              <w:rPr>
                <w:b/>
                <w:bCs/>
              </w:rPr>
              <w:t>Contrôleur de stockage</w:t>
            </w:r>
            <w:r w:rsidRPr="00CA4AD0">
              <w:rPr>
                <w:b/>
                <w:bCs/>
              </w:rPr>
              <w:t xml:space="preserve"> (RAID)</w:t>
            </w:r>
            <w:r w:rsidRPr="00CA4AD0">
              <w:t xml:space="preserve"> </w:t>
            </w:r>
          </w:p>
          <w:p w:rsidRPr="00E00F99" w:rsidR="002930FB" w:rsidP="002930FB" w:rsidRDefault="002930FB" w14:paraId="04AF4D7B" w14:textId="6B0FDDB2">
            <w:pPr>
              <w:numPr>
                <w:ilvl w:val="0"/>
                <w:numId w:val="8"/>
              </w:numPr>
            </w:pPr>
            <w:r w:rsidRPr="00CA4AD0">
              <w:rPr>
                <w:lang w:val="en-US"/>
              </w:rPr>
              <w:t>Del</w:t>
            </w:r>
            <w:r w:rsidR="00F22952">
              <w:rPr>
                <w:lang w:val="en-US"/>
              </w:rPr>
              <w:t>l</w:t>
            </w:r>
            <w:r>
              <w:rPr>
                <w:lang w:val="en-US"/>
              </w:rPr>
              <w:t xml:space="preserve"> </w:t>
            </w:r>
            <w:r w:rsidRPr="00CA4AD0">
              <w:rPr>
                <w:lang w:val="en-US"/>
              </w:rPr>
              <w:t>H730 Mini</w:t>
            </w:r>
          </w:p>
          <w:p w:rsidRPr="00CA4AD0" w:rsidR="002930FB" w:rsidP="002930FB" w:rsidRDefault="002930FB" w14:paraId="543C1B15" w14:textId="77777777">
            <w:r w:rsidRPr="00E00F99">
              <w:rPr>
                <w:b/>
                <w:bCs/>
              </w:rPr>
              <w:t>Alimentations</w:t>
            </w:r>
          </w:p>
          <w:p w:rsidRPr="00CA4AD0" w:rsidR="002930FB" w:rsidP="002930FB" w:rsidRDefault="002930FB" w14:paraId="20E7E5B3" w14:textId="77777777">
            <w:pPr>
              <w:numPr>
                <w:ilvl w:val="0"/>
                <w:numId w:val="10"/>
              </w:numPr>
              <w:rPr>
                <w:lang w:val="en-US"/>
              </w:rPr>
            </w:pPr>
            <w:r w:rsidRPr="00CA4AD0">
              <w:rPr>
                <w:lang w:val="en-US"/>
              </w:rPr>
              <w:t>Dell PowerEdge 750W 80 Plus Titanium Hot-Swap PSU</w:t>
            </w:r>
          </w:p>
          <w:p w:rsidRPr="00CA4AD0" w:rsidR="002930FB" w:rsidP="002930FB" w:rsidRDefault="002930FB" w14:paraId="7B63BB2C" w14:textId="77777777">
            <w:r>
              <w:rPr>
                <w:b/>
                <w:bCs/>
              </w:rPr>
              <w:t>Adaptateurs Réseau</w:t>
            </w:r>
            <w:r w:rsidRPr="00CA4AD0">
              <w:rPr>
                <w:b/>
                <w:bCs/>
              </w:rPr>
              <w:t xml:space="preserve"> (</w:t>
            </w:r>
            <w:r>
              <w:rPr>
                <w:b/>
                <w:bCs/>
              </w:rPr>
              <w:t>NIC</w:t>
            </w:r>
            <w:r w:rsidRPr="00CA4AD0">
              <w:rPr>
                <w:b/>
                <w:bCs/>
              </w:rPr>
              <w:t>)</w:t>
            </w:r>
            <w:r w:rsidRPr="00CA4AD0">
              <w:t xml:space="preserve"> </w:t>
            </w:r>
          </w:p>
          <w:p w:rsidRPr="0054423A" w:rsidR="002930FB" w:rsidP="002930FB" w:rsidRDefault="002930FB" w14:paraId="3C107B33" w14:textId="148E4B4E">
            <w:pPr>
              <w:numPr>
                <w:ilvl w:val="0"/>
                <w:numId w:val="12"/>
              </w:numPr>
            </w:pPr>
            <w:r w:rsidRPr="0054423A">
              <w:t>1 x Dell X5</w:t>
            </w:r>
            <w:r w:rsidRPr="0054423A" w:rsidR="00F22952">
              <w:t>1</w:t>
            </w:r>
            <w:r w:rsidRPr="0054423A">
              <w:t xml:space="preserve">0 </w:t>
            </w:r>
            <w:r w:rsidRPr="0054423A" w:rsidR="00F22952">
              <w:t>Dual</w:t>
            </w:r>
            <w:r w:rsidRPr="0054423A">
              <w:t xml:space="preserve"> Port - </w:t>
            </w:r>
            <w:r w:rsidRPr="0054423A" w:rsidR="00F22952">
              <w:t>1</w:t>
            </w:r>
            <w:r w:rsidRPr="0054423A">
              <w:t xml:space="preserve">x 10GbE, </w:t>
            </w:r>
            <w:r w:rsidRPr="0054423A" w:rsidR="00F22952">
              <w:t>1</w:t>
            </w:r>
            <w:r w:rsidRPr="0054423A">
              <w:t>x 1GbE RJ45 rNDC CNA</w:t>
            </w:r>
          </w:p>
          <w:p w:rsidRPr="00CA4AD0" w:rsidR="002930FB" w:rsidP="002930FB" w:rsidRDefault="002930FB" w14:paraId="5F5322E0" w14:textId="77777777">
            <w:r>
              <w:rPr>
                <w:b/>
                <w:bCs/>
              </w:rPr>
              <w:t>Stockage</w:t>
            </w:r>
            <w:r w:rsidRPr="00CA4AD0">
              <w:t xml:space="preserve"> </w:t>
            </w:r>
          </w:p>
          <w:p w:rsidRPr="00CA4AD0" w:rsidR="002930FB" w:rsidP="002930FB" w:rsidRDefault="002930FB" w14:paraId="136DD2EE" w14:textId="48870B6F">
            <w:pPr>
              <w:numPr>
                <w:ilvl w:val="0"/>
                <w:numId w:val="14"/>
              </w:numPr>
              <w:rPr>
                <w:lang w:val="en-US"/>
              </w:rPr>
            </w:pPr>
            <w:r w:rsidRPr="00CA4AD0">
              <w:rPr>
                <w:lang w:val="en-US"/>
              </w:rPr>
              <w:t xml:space="preserve">1 x </w:t>
            </w:r>
            <w:r w:rsidR="00F22952">
              <w:rPr>
                <w:lang w:val="en-US"/>
              </w:rPr>
              <w:t>240GB</w:t>
            </w:r>
            <w:r w:rsidRPr="00CA4AD0">
              <w:rPr>
                <w:lang w:val="en-US"/>
              </w:rPr>
              <w:t xml:space="preserve"> SAS SFF 6G SSD</w:t>
            </w:r>
          </w:p>
          <w:p w:rsidRPr="007E17DA" w:rsidR="002930FB" w:rsidP="002930FB" w:rsidRDefault="00F22952" w14:paraId="7741A8FC" w14:textId="4B687350">
            <w:pPr>
              <w:numPr>
                <w:ilvl w:val="0"/>
                <w:numId w:val="14"/>
              </w:numPr>
              <w:rPr>
                <w:lang w:val="en-US"/>
              </w:rPr>
            </w:pPr>
            <w:r>
              <w:rPr>
                <w:lang w:val="en-US"/>
              </w:rPr>
              <w:t>4</w:t>
            </w:r>
            <w:r w:rsidRPr="00CA4AD0" w:rsidR="002930FB">
              <w:rPr>
                <w:lang w:val="en-US"/>
              </w:rPr>
              <w:t xml:space="preserve"> x </w:t>
            </w:r>
            <w:r>
              <w:rPr>
                <w:lang w:val="en-US"/>
              </w:rPr>
              <w:t>2</w:t>
            </w:r>
            <w:r w:rsidRPr="00CA4AD0" w:rsidR="002930FB">
              <w:rPr>
                <w:lang w:val="en-US"/>
              </w:rPr>
              <w:t xml:space="preserve">TB - SAS (12G) </w:t>
            </w:r>
            <w:r>
              <w:rPr>
                <w:lang w:val="en-US"/>
              </w:rPr>
              <w:t>HDD</w:t>
            </w:r>
            <w:r w:rsidRPr="00CA4AD0" w:rsidR="002930FB">
              <w:rPr>
                <w:lang w:val="en-US"/>
              </w:rPr>
              <w:t xml:space="preserve"> - Enterprise</w:t>
            </w:r>
          </w:p>
          <w:p w:rsidRPr="002930FB" w:rsidR="00CB2DB5" w:rsidP="00FE0132" w:rsidRDefault="20B59A54" w14:paraId="510DEFA6" w14:textId="27845CB6">
            <w:pPr>
              <w:jc w:val="right"/>
              <w:rPr>
                <w:lang w:val="en-US"/>
              </w:rPr>
            </w:pPr>
            <w:r w:rsidRPr="20B59A54">
              <w:rPr>
                <w:b/>
                <w:bCs/>
                <w:i/>
                <w:iCs/>
                <w:sz w:val="36"/>
                <w:szCs w:val="36"/>
                <w:lang w:val="en-US"/>
              </w:rPr>
              <w:t>Prix HT / Pièce: 949,14€</w:t>
            </w:r>
          </w:p>
        </w:tc>
      </w:tr>
    </w:tbl>
    <w:p w:rsidR="007E4773" w:rsidP="001C4FAD" w:rsidRDefault="007E4773" w14:paraId="17C612FD" w14:textId="77777777">
      <w:pPr>
        <w:rPr>
          <w:lang w:val="en-US"/>
        </w:rPr>
      </w:pPr>
    </w:p>
    <w:p w:rsidR="004F2A2F" w:rsidP="001C4FAD" w:rsidRDefault="004F2A2F" w14:paraId="03CBF998" w14:textId="632049D5">
      <w:r w:rsidRPr="004F2A2F">
        <w:t xml:space="preserve">Nous avons choisi les </w:t>
      </w:r>
      <w:r w:rsidRPr="004F2A2F" w:rsidR="001E4BBD">
        <w:t>g</w:t>
      </w:r>
      <w:r w:rsidR="001E4BBD">
        <w:t>ammes</w:t>
      </w:r>
      <w:r>
        <w:t xml:space="preserve"> de </w:t>
      </w:r>
      <w:r w:rsidR="001E4BBD">
        <w:t>serveurs</w:t>
      </w:r>
      <w:r>
        <w:t xml:space="preserve"> Dell PowerEdge pour les nombreuses </w:t>
      </w:r>
      <w:r w:rsidR="001E4BBD">
        <w:t>Fonctionnalités</w:t>
      </w:r>
      <w:r>
        <w:t xml:space="preserve"> de gestion qu’ils apportent, ainsi que pour le support Entreprise Dell qui</w:t>
      </w:r>
      <w:r w:rsidR="001E4BBD">
        <w:t xml:space="preserve">, si une panne devait arriver, pourraient intervenir le jour même. </w:t>
      </w:r>
    </w:p>
    <w:p w:rsidR="001E4BBD" w:rsidP="001C4FAD" w:rsidRDefault="001E4BBD" w14:paraId="410E956E" w14:textId="55ACD958">
      <w:r>
        <w:t xml:space="preserve">De plus, nos objectifs de redondances logicielles </w:t>
      </w:r>
      <w:r w:rsidR="00263FC1">
        <w:t xml:space="preserve">impliquent que notre matériel doit lui aussi être </w:t>
      </w:r>
      <w:r w:rsidR="003F623E">
        <w:t>redondant</w:t>
      </w:r>
      <w:r w:rsidR="00263FC1">
        <w:t xml:space="preserve">, ainsi, les interfaces réseau dupliqués, les alimentations en double et le RAID permettent d’assurer une redondance matérielle quasi-totale. </w:t>
      </w:r>
    </w:p>
    <w:p w:rsidR="00590762" w:rsidP="001C4FAD" w:rsidRDefault="00590762" w14:paraId="151195B0" w14:textId="77777777"/>
    <w:p w:rsidRPr="00590762" w:rsidR="00590762" w:rsidP="00590762" w:rsidRDefault="006A711E" w14:paraId="7EF32AD3" w14:textId="28EEF3DA">
      <w:pPr>
        <w:pStyle w:val="Titre4"/>
        <w:jc w:val="center"/>
      </w:pPr>
      <w:r>
        <w:t>Réseau et salles informatiques :</w:t>
      </w:r>
    </w:p>
    <w:p w:rsidR="006A711E" w:rsidP="006A711E" w:rsidRDefault="006A711E" w14:paraId="10A3CB7E" w14:textId="1728EAFC">
      <w:r>
        <w:t xml:space="preserve">Pour assurer la sécurité, et mettre en place une </w:t>
      </w:r>
      <w:r w:rsidR="00F44DAE">
        <w:t>liaison</w:t>
      </w:r>
      <w:r>
        <w:t xml:space="preserve"> </w:t>
      </w:r>
      <w:r w:rsidR="00F44DAE">
        <w:t>inter-sites</w:t>
      </w:r>
      <w:r>
        <w:t xml:space="preserve"> fiable, nous aurons besoin de </w:t>
      </w:r>
      <w:r w:rsidR="00275B91">
        <w:t>deux routeurs</w:t>
      </w:r>
      <w:r>
        <w:t xml:space="preserve"> de niveau entreprise. Sachant que nous utilisons PfSense comme OS, notre choix pour ces routeurs est évident : Netgate. Voici le modèle que nous avons choisi : </w:t>
      </w:r>
    </w:p>
    <w:tbl>
      <w:tblPr>
        <w:tblStyle w:val="Grilledutableau"/>
        <w:tblW w:w="0" w:type="auto"/>
        <w:tblLook w:val="04A0" w:firstRow="1" w:lastRow="0" w:firstColumn="1" w:lastColumn="0" w:noHBand="0" w:noVBand="1"/>
      </w:tblPr>
      <w:tblGrid>
        <w:gridCol w:w="9062"/>
      </w:tblGrid>
      <w:tr w:rsidRPr="00D47F4F" w:rsidR="006A711E" w:rsidTr="20B59A54" w14:paraId="7AB7C1E6" w14:textId="77777777">
        <w:tc>
          <w:tcPr>
            <w:tcW w:w="9062" w:type="dxa"/>
          </w:tcPr>
          <w:p w:rsidRPr="00F44DAE" w:rsidR="006A711E" w:rsidP="006A711E" w:rsidRDefault="00F44DAE" w14:paraId="59F22A5A" w14:textId="2057E59E">
            <w:pPr>
              <w:rPr>
                <w:b/>
                <w:bCs/>
                <w:lang w:val="en-US"/>
              </w:rPr>
            </w:pPr>
            <w:r>
              <w:rPr>
                <w:noProof/>
              </w:rPr>
              <w:drawing>
                <wp:anchor distT="0" distB="0" distL="114300" distR="114300" simplePos="0" relativeHeight="251658256" behindDoc="0" locked="0" layoutInCell="1" allowOverlap="1" wp14:anchorId="3B6339CE" wp14:editId="5596CD2D">
                  <wp:simplePos x="0" y="0"/>
                  <wp:positionH relativeFrom="column">
                    <wp:posOffset>2813050</wp:posOffset>
                  </wp:positionH>
                  <wp:positionV relativeFrom="paragraph">
                    <wp:posOffset>95885</wp:posOffset>
                  </wp:positionV>
                  <wp:extent cx="2860040" cy="508000"/>
                  <wp:effectExtent l="0" t="0" r="0" b="6350"/>
                  <wp:wrapNone/>
                  <wp:docPr id="1353374567" name="Image 15" descr="Netgate 8200 MAX pfSense+ Security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tgate 8200 MAX pfSense+ Security Gateway"/>
                          <pic:cNvPicPr>
                            <a:picLocks noChangeAspect="1" noChangeArrowheads="1"/>
                          </pic:cNvPicPr>
                        </pic:nvPicPr>
                        <pic:blipFill rotWithShape="1">
                          <a:blip r:embed="rId21">
                            <a:extLst>
                              <a:ext uri="{28A0092B-C50C-407E-A947-70E740481C1C}">
                                <a14:useLocalDpi xmlns:a14="http://schemas.microsoft.com/office/drawing/2010/main" val="0"/>
                              </a:ext>
                            </a:extLst>
                          </a:blip>
                          <a:srcRect t="41563" b="40675"/>
                          <a:stretch>
                            <a:fillRect/>
                          </a:stretch>
                        </pic:blipFill>
                        <pic:spPr bwMode="auto">
                          <a:xfrm>
                            <a:off x="0" y="0"/>
                            <a:ext cx="2860040" cy="508000"/>
                          </a:xfrm>
                          <a:prstGeom prst="rect">
                            <a:avLst/>
                          </a:prstGeom>
                          <a:noFill/>
                          <a:ln>
                            <a:noFill/>
                          </a:ln>
                          <a:extLst>
                            <a:ext uri="{53640926-AAD7-44D8-BBD7-CCE9431645EC}">
                              <a14:shadowObscured xmlns:a14="http://schemas.microsoft.com/office/drawing/2010/main"/>
                            </a:ext>
                          </a:extLst>
                        </pic:spPr>
                      </pic:pic>
                    </a:graphicData>
                  </a:graphic>
                </wp:anchor>
              </w:drawing>
            </w:r>
            <w:r w:rsidRPr="001C636E">
              <w:rPr>
                <w:b/>
                <w:bCs/>
                <w:lang w:val="en-US"/>
              </w:rPr>
              <w:t>Netgate 8200 MAX pfSense+ Security Gateway</w:t>
            </w:r>
          </w:p>
          <w:p w:rsidRPr="0095550F" w:rsidR="00F44DAE" w:rsidP="006A711E" w:rsidRDefault="00F44DAE" w14:paraId="25ADA3C9" w14:textId="38FB6B80">
            <w:pPr>
              <w:rPr>
                <w:lang w:val="en-US"/>
              </w:rPr>
            </w:pPr>
          </w:p>
          <w:p w:rsidRPr="0095550F" w:rsidR="00F44DAE" w:rsidP="006A711E" w:rsidRDefault="00F44DAE" w14:paraId="22435522" w14:textId="77777777">
            <w:pPr>
              <w:rPr>
                <w:lang w:val="en-US"/>
              </w:rPr>
            </w:pPr>
          </w:p>
          <w:p w:rsidRPr="0095550F" w:rsidR="00F44DAE" w:rsidP="00F44DAE" w:rsidRDefault="20B59A54" w14:paraId="00DB5E27" w14:textId="087784E9">
            <w:pPr>
              <w:jc w:val="right"/>
              <w:rPr>
                <w:lang w:val="en-US"/>
              </w:rPr>
            </w:pPr>
            <w:r w:rsidRPr="20B59A54">
              <w:rPr>
                <w:b/>
                <w:bCs/>
                <w:i/>
                <w:iCs/>
                <w:sz w:val="36"/>
                <w:szCs w:val="36"/>
                <w:lang w:val="en-US"/>
              </w:rPr>
              <w:t>Prix HT / Pièce: 1499,00€</w:t>
            </w:r>
          </w:p>
        </w:tc>
      </w:tr>
    </w:tbl>
    <w:p w:rsidR="006A711E" w:rsidP="006A711E" w:rsidRDefault="00F44DAE" w14:paraId="03E2CC12" w14:textId="47142B88">
      <w:r>
        <w:t>Ce modèle dispose d’un capacité VPN IPsec de plusieurs Gigabits par seconde, ce qui permettra une communication fluide entre les deux sites</w:t>
      </w:r>
      <w:r w:rsidR="005F0FFE">
        <w:t xml:space="preserve">, même en cas de panne des serveurs d’un des sites. </w:t>
      </w:r>
    </w:p>
    <w:p w:rsidRPr="006A711E" w:rsidR="00F44DAE" w:rsidP="006A711E" w:rsidRDefault="00F44DAE" w14:paraId="5E5B9832" w14:textId="77777777"/>
    <w:p w:rsidR="003211DD" w:rsidP="003F623E" w:rsidRDefault="003211DD" w14:paraId="68AC3314" w14:textId="239294BB">
      <w:pPr>
        <w:spacing w:line="300" w:lineRule="auto"/>
      </w:pPr>
      <w:r>
        <w:lastRenderedPageBreak/>
        <w:t>Un switch de niveau entreprise sera également nécessaire</w:t>
      </w:r>
      <w:r w:rsidR="00963F85">
        <w:t xml:space="preserve"> sur chaque site</w:t>
      </w:r>
      <w:r>
        <w:t xml:space="preserve"> pour pouvoir connecter le nouveau serveur au réseau existant dans le bâtiment.</w:t>
      </w:r>
      <w:r w:rsidR="00640860">
        <w:t xml:space="preserve"> Ci-dessous notre choix : </w:t>
      </w:r>
    </w:p>
    <w:tbl>
      <w:tblPr>
        <w:tblStyle w:val="Grilledutableau"/>
        <w:tblW w:w="0" w:type="auto"/>
        <w:tblLook w:val="04A0" w:firstRow="1" w:lastRow="0" w:firstColumn="1" w:lastColumn="0" w:noHBand="0" w:noVBand="1"/>
      </w:tblPr>
      <w:tblGrid>
        <w:gridCol w:w="9062"/>
      </w:tblGrid>
      <w:tr w:rsidRPr="009C4059" w:rsidR="00640860" w:rsidTr="20B59A54" w14:paraId="2C4C25F9" w14:textId="77777777">
        <w:tc>
          <w:tcPr>
            <w:tcW w:w="9062" w:type="dxa"/>
          </w:tcPr>
          <w:p w:rsidRPr="005F0FFE" w:rsidR="00CA4AAD" w:rsidP="00CA4AAD" w:rsidRDefault="00CA4AAD" w14:paraId="722626F8" w14:textId="6C6F3C84">
            <w:pPr>
              <w:rPr>
                <w:b/>
                <w:bCs/>
              </w:rPr>
            </w:pPr>
            <w:r>
              <w:rPr>
                <w:noProof/>
              </w:rPr>
              <w:drawing>
                <wp:anchor distT="0" distB="0" distL="114300" distR="114300" simplePos="0" relativeHeight="251658241" behindDoc="1" locked="0" layoutInCell="1" allowOverlap="1" wp14:anchorId="4605EEA0" wp14:editId="5C860F0E">
                  <wp:simplePos x="0" y="0"/>
                  <wp:positionH relativeFrom="column">
                    <wp:posOffset>2428875</wp:posOffset>
                  </wp:positionH>
                  <wp:positionV relativeFrom="paragraph">
                    <wp:posOffset>73660</wp:posOffset>
                  </wp:positionV>
                  <wp:extent cx="3173412" cy="372588"/>
                  <wp:effectExtent l="0" t="0" r="0" b="8890"/>
                  <wp:wrapTight wrapText="bothSides">
                    <wp:wrapPolygon edited="0">
                      <wp:start x="0" y="0"/>
                      <wp:lineTo x="0" y="21010"/>
                      <wp:lineTo x="21397" y="21010"/>
                      <wp:lineTo x="21397" y="0"/>
                      <wp:lineTo x="0" y="0"/>
                    </wp:wrapPolygon>
                  </wp:wrapTight>
                  <wp:docPr id="1785089894" name="Image 10" descr="Cisco Catalyst 1000-24P-4G-L - commutateur - 24 ports - Géré - Montable sur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sco Catalyst 1000-24P-4G-L - commutateur - 24 ports - Géré - Montable sur rack"/>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2438" b="41907"/>
                          <a:stretch/>
                        </pic:blipFill>
                        <pic:spPr bwMode="auto">
                          <a:xfrm>
                            <a:off x="0" y="0"/>
                            <a:ext cx="3173412" cy="372588"/>
                          </a:xfrm>
                          <a:prstGeom prst="rect">
                            <a:avLst/>
                          </a:prstGeom>
                          <a:noFill/>
                          <a:ln>
                            <a:noFill/>
                          </a:ln>
                          <a:extLst>
                            <a:ext uri="{53640926-AAD7-44D8-BBD7-CCE9431645EC}">
                              <a14:shadowObscured xmlns:a14="http://schemas.microsoft.com/office/drawing/2010/main"/>
                            </a:ext>
                          </a:extLst>
                        </pic:spPr>
                      </pic:pic>
                    </a:graphicData>
                  </a:graphic>
                </wp:anchor>
              </w:drawing>
            </w:r>
            <w:r w:rsidRPr="005F0FFE">
              <w:rPr>
                <w:b/>
                <w:bCs/>
              </w:rPr>
              <w:t>Cisco Catalyst 1000-24P-4G-L</w:t>
            </w:r>
          </w:p>
          <w:p w:rsidRPr="005F0FFE" w:rsidR="00E5314C" w:rsidP="001C4FAD" w:rsidRDefault="00E5314C" w14:paraId="5C53BF48" w14:textId="72EF968B">
            <w:pPr>
              <w:rPr>
                <w:b/>
                <w:bCs/>
              </w:rPr>
            </w:pPr>
          </w:p>
          <w:p w:rsidRPr="005F0FFE" w:rsidR="00E5314C" w:rsidP="001C4FAD" w:rsidRDefault="00E5314C" w14:paraId="5A7012BA" w14:textId="77777777"/>
          <w:p w:rsidRPr="005F0FFE" w:rsidR="00CA4AAD" w:rsidP="00CA4AAD" w:rsidRDefault="20B59A54" w14:paraId="41A9DB3A" w14:textId="5D3400CD">
            <w:pPr>
              <w:jc w:val="right"/>
            </w:pPr>
            <w:r w:rsidRPr="005F0FFE">
              <w:rPr>
                <w:b/>
                <w:bCs/>
                <w:i/>
                <w:iCs/>
                <w:sz w:val="36"/>
                <w:szCs w:val="36"/>
              </w:rPr>
              <w:t xml:space="preserve">Prix HT / </w:t>
            </w:r>
            <w:r w:rsidRPr="005F0FFE" w:rsidR="00111946">
              <w:rPr>
                <w:b/>
                <w:bCs/>
                <w:i/>
                <w:iCs/>
                <w:sz w:val="36"/>
                <w:szCs w:val="36"/>
              </w:rPr>
              <w:t>Pièce :</w:t>
            </w:r>
            <w:r w:rsidRPr="005F0FFE">
              <w:rPr>
                <w:b/>
                <w:bCs/>
                <w:i/>
                <w:iCs/>
                <w:sz w:val="36"/>
                <w:szCs w:val="36"/>
              </w:rPr>
              <w:t xml:space="preserve"> 822,61€</w:t>
            </w:r>
          </w:p>
        </w:tc>
      </w:tr>
    </w:tbl>
    <w:p w:rsidR="00296665" w:rsidP="001C4FAD" w:rsidRDefault="00D55433" w14:paraId="09D3A4F4" w14:textId="6D29628F">
      <w:r w:rsidRPr="00FB478C">
        <w:t xml:space="preserve">Ce switch Cisco gigabit conviendra </w:t>
      </w:r>
      <w:r w:rsidRPr="00FB478C" w:rsidR="00FB478C">
        <w:t>po</w:t>
      </w:r>
      <w:r w:rsidR="00FB478C">
        <w:t xml:space="preserve">ur une infrastructure basique, il inclut </w:t>
      </w:r>
      <w:r w:rsidR="007E17DA">
        <w:t>certaine fonction</w:t>
      </w:r>
      <w:r w:rsidR="00E51A21">
        <w:t xml:space="preserve"> de sécurité matérielles qui permettront de sécuriser le réseau de manière transparente. </w:t>
      </w:r>
    </w:p>
    <w:p w:rsidR="00296665" w:rsidP="001C4FAD" w:rsidRDefault="00296665" w14:paraId="63AA89AA" w14:textId="5362AD11">
      <w:r>
        <w:t xml:space="preserve">Nous allons également faire l’achat de 90 PC </w:t>
      </w:r>
      <w:r w:rsidR="009A5353">
        <w:t xml:space="preserve">Portables </w:t>
      </w:r>
      <w:r>
        <w:t xml:space="preserve">et </w:t>
      </w:r>
      <w:r w:rsidR="00791448">
        <w:t>60 PC fixes</w:t>
      </w:r>
      <w:r w:rsidR="006B7CF1">
        <w:t> </w:t>
      </w:r>
      <w:r w:rsidR="005825B9">
        <w:t xml:space="preserve">ainsi que 4 </w:t>
      </w:r>
      <w:r w:rsidR="00416A94">
        <w:t>switches</w:t>
      </w:r>
      <w:r w:rsidR="005825B9">
        <w:t xml:space="preserve"> pour câbler et connecter toutes les machines des différentes salles. </w:t>
      </w:r>
    </w:p>
    <w:tbl>
      <w:tblPr>
        <w:tblStyle w:val="Grilledutableau"/>
        <w:tblW w:w="0" w:type="auto"/>
        <w:tblLook w:val="04A0" w:firstRow="1" w:lastRow="0" w:firstColumn="1" w:lastColumn="0" w:noHBand="0" w:noVBand="1"/>
      </w:tblPr>
      <w:tblGrid>
        <w:gridCol w:w="9062"/>
      </w:tblGrid>
      <w:tr w:rsidRPr="00D47F4F" w:rsidR="006B7CF1" w:rsidTr="20B59A54" w14:paraId="0FA796BD" w14:textId="77777777">
        <w:tc>
          <w:tcPr>
            <w:tcW w:w="9062" w:type="dxa"/>
          </w:tcPr>
          <w:p w:rsidR="00CF7FBF" w:rsidP="00CF7FBF" w:rsidRDefault="006B7CF1" w14:paraId="71ACC087" w14:textId="0494EB6B">
            <w:pPr>
              <w:rPr>
                <w:b/>
                <w:bCs/>
                <w:lang w:val="en-US"/>
              </w:rPr>
            </w:pPr>
            <w:r w:rsidRPr="008F2688">
              <w:rPr>
                <w:b/>
                <w:bCs/>
                <w:lang w:val="en-US"/>
              </w:rPr>
              <w:t xml:space="preserve">PC fixe </w:t>
            </w:r>
            <w:r w:rsidRPr="008F2688" w:rsidR="00CF7FBF">
              <w:rPr>
                <w:b/>
                <w:bCs/>
                <w:lang w:val="en-US"/>
              </w:rPr>
              <w:t>HP ProDesk 400 G</w:t>
            </w:r>
            <w:r w:rsidRPr="008F2688" w:rsidR="00111946">
              <w:rPr>
                <w:b/>
                <w:bCs/>
                <w:lang w:val="en-US"/>
              </w:rPr>
              <w:t>3:</w:t>
            </w:r>
            <w:r w:rsidRPr="008F2688" w:rsidR="00CF7FBF">
              <w:rPr>
                <w:b/>
                <w:bCs/>
                <w:lang w:val="en-US"/>
              </w:rPr>
              <w:t xml:space="preserve"> </w:t>
            </w:r>
          </w:p>
          <w:p w:rsidRPr="008F2688" w:rsidR="008F2688" w:rsidP="00CF7FBF" w:rsidRDefault="00C67C6D" w14:paraId="1E62D89B" w14:textId="2E4B1444">
            <w:pPr>
              <w:rPr>
                <w:b/>
                <w:bCs/>
                <w:lang w:val="en-US"/>
              </w:rPr>
            </w:pPr>
            <w:r>
              <w:rPr>
                <w:noProof/>
              </w:rPr>
              <w:drawing>
                <wp:anchor distT="0" distB="0" distL="114300" distR="114300" simplePos="0" relativeHeight="251658251" behindDoc="0" locked="0" layoutInCell="1" allowOverlap="1" wp14:anchorId="309A678F" wp14:editId="08FC9252">
                  <wp:simplePos x="0" y="0"/>
                  <wp:positionH relativeFrom="column">
                    <wp:posOffset>2971800</wp:posOffset>
                  </wp:positionH>
                  <wp:positionV relativeFrom="paragraph">
                    <wp:posOffset>40005</wp:posOffset>
                  </wp:positionV>
                  <wp:extent cx="2595563" cy="620137"/>
                  <wp:effectExtent l="0" t="0" r="0" b="8890"/>
                  <wp:wrapNone/>
                  <wp:docPr id="1" name="Image 1" descr="HP ProDesk 400 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 ProDesk 400 G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3179" b="34965"/>
                          <a:stretch/>
                        </pic:blipFill>
                        <pic:spPr bwMode="auto">
                          <a:xfrm>
                            <a:off x="0" y="0"/>
                            <a:ext cx="2595563" cy="6201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54423A" w:rsidR="008F2688" w:rsidP="008F2688" w:rsidRDefault="008F2688" w14:paraId="3AC82FE9" w14:textId="176DDC0D">
            <w:pPr>
              <w:rPr>
                <w:lang w:val="en-US"/>
              </w:rPr>
            </w:pPr>
            <w:r w:rsidRPr="0054423A">
              <w:rPr>
                <w:lang w:val="en-US"/>
              </w:rPr>
              <w:t>Intel Core i5 7500</w:t>
            </w:r>
            <w:r w:rsidRPr="0054423A" w:rsidR="00111946">
              <w:rPr>
                <w:lang w:val="en-US"/>
              </w:rPr>
              <w:t>T</w:t>
            </w:r>
            <w:r w:rsidRPr="0054423A">
              <w:rPr>
                <w:lang w:val="en-US"/>
              </w:rPr>
              <w:t xml:space="preserve"> 2,7 GHz </w:t>
            </w:r>
          </w:p>
          <w:p w:rsidRPr="0054423A" w:rsidR="008F2688" w:rsidP="008F2688" w:rsidRDefault="008F2688" w14:paraId="57E77375" w14:textId="77777777">
            <w:pPr>
              <w:rPr>
                <w:lang w:val="en-US"/>
              </w:rPr>
            </w:pPr>
            <w:r w:rsidRPr="0054423A">
              <w:rPr>
                <w:lang w:val="en-US"/>
              </w:rPr>
              <w:t xml:space="preserve">8 GB DDR4 </w:t>
            </w:r>
          </w:p>
          <w:p w:rsidRPr="0054423A" w:rsidR="008F2688" w:rsidP="008F2688" w:rsidRDefault="008F2688" w14:paraId="1C1137FA" w14:textId="5A2EFE87">
            <w:pPr>
              <w:rPr>
                <w:lang w:val="en-US"/>
              </w:rPr>
            </w:pPr>
            <w:r w:rsidRPr="0054423A">
              <w:rPr>
                <w:lang w:val="en-US"/>
              </w:rPr>
              <w:t>250 GB SSD</w:t>
            </w:r>
          </w:p>
          <w:p w:rsidRPr="0095550F" w:rsidR="00C67C6D" w:rsidP="008F2688" w:rsidRDefault="00111946" w14:paraId="05865EF1" w14:textId="375824AE">
            <w:pPr>
              <w:rPr>
                <w:lang w:val="en-US"/>
              </w:rPr>
            </w:pPr>
            <w:r w:rsidRPr="0095550F">
              <w:rPr>
                <w:lang w:val="en-US"/>
              </w:rPr>
              <w:t>License</w:t>
            </w:r>
            <w:r w:rsidRPr="0095550F" w:rsidR="00C67C6D">
              <w:rPr>
                <w:lang w:val="en-US"/>
              </w:rPr>
              <w:t xml:space="preserve"> Windows 10 Pro</w:t>
            </w:r>
          </w:p>
          <w:p w:rsidRPr="0095550F" w:rsidR="006B7CF1" w:rsidP="00C67C6D" w:rsidRDefault="00D95335" w14:paraId="332438E6" w14:textId="3422A20B">
            <w:pPr>
              <w:jc w:val="right"/>
              <w:rPr>
                <w:lang w:val="en-US"/>
              </w:rPr>
            </w:pPr>
            <w:r>
              <w:rPr>
                <w:b/>
                <w:bCs/>
                <w:i/>
                <w:iCs/>
                <w:sz w:val="36"/>
                <w:szCs w:val="40"/>
                <w:lang w:val="en-US"/>
              </w:rPr>
              <w:t>Prix</w:t>
            </w:r>
            <w:r w:rsidRPr="00C67C6D" w:rsidR="00C67C6D">
              <w:rPr>
                <w:b/>
                <w:bCs/>
                <w:i/>
                <w:iCs/>
                <w:sz w:val="36"/>
                <w:szCs w:val="40"/>
                <w:lang w:val="en-US"/>
              </w:rPr>
              <w:t xml:space="preserve"> HT</w:t>
            </w:r>
            <w:r>
              <w:rPr>
                <w:b/>
                <w:bCs/>
                <w:i/>
                <w:iCs/>
                <w:sz w:val="36"/>
                <w:szCs w:val="40"/>
                <w:lang w:val="en-US"/>
              </w:rPr>
              <w:t xml:space="preserve"> / </w:t>
            </w:r>
            <w:r w:rsidR="00111946">
              <w:rPr>
                <w:b/>
                <w:bCs/>
                <w:i/>
                <w:iCs/>
                <w:sz w:val="36"/>
                <w:szCs w:val="40"/>
                <w:lang w:val="en-US"/>
              </w:rPr>
              <w:t>Pièce</w:t>
            </w:r>
            <w:r w:rsidRPr="00C67C6D" w:rsidR="00111946">
              <w:rPr>
                <w:b/>
                <w:bCs/>
                <w:i/>
                <w:iCs/>
                <w:sz w:val="36"/>
                <w:szCs w:val="40"/>
                <w:lang w:val="en-US"/>
              </w:rPr>
              <w:t>:</w:t>
            </w:r>
            <w:r w:rsidRPr="00C67C6D" w:rsidR="00C67C6D">
              <w:rPr>
                <w:b/>
                <w:bCs/>
                <w:i/>
                <w:iCs/>
                <w:sz w:val="36"/>
                <w:szCs w:val="40"/>
                <w:lang w:val="en-US"/>
              </w:rPr>
              <w:t xml:space="preserve"> 151.00€</w:t>
            </w:r>
          </w:p>
        </w:tc>
      </w:tr>
      <w:tr w:rsidRPr="008B28E3" w:rsidR="006B7CF1" w:rsidTr="20B59A54" w14:paraId="01661F67" w14:textId="77777777">
        <w:tc>
          <w:tcPr>
            <w:tcW w:w="9062" w:type="dxa"/>
          </w:tcPr>
          <w:p w:rsidRPr="003247FA" w:rsidR="0066073D" w:rsidP="003247FA" w:rsidRDefault="003247FA" w14:paraId="28A80BAD" w14:textId="3A6461E5">
            <w:pPr>
              <w:rPr>
                <w:b/>
                <w:bCs/>
                <w:lang w:val="en-US"/>
              </w:rPr>
            </w:pPr>
            <w:r w:rsidRPr="003247FA">
              <w:rPr>
                <w:b/>
                <w:bCs/>
                <w:noProof/>
                <w:lang w:val="en-US"/>
              </w:rPr>
              <w:drawing>
                <wp:anchor distT="0" distB="0" distL="114300" distR="114300" simplePos="0" relativeHeight="251658252" behindDoc="0" locked="0" layoutInCell="1" allowOverlap="1" wp14:anchorId="40B10463" wp14:editId="1B861C36">
                  <wp:simplePos x="0" y="0"/>
                  <wp:positionH relativeFrom="column">
                    <wp:posOffset>4057650</wp:posOffset>
                  </wp:positionH>
                  <wp:positionV relativeFrom="paragraph">
                    <wp:posOffset>39997</wp:posOffset>
                  </wp:positionV>
                  <wp:extent cx="1428750" cy="1270659"/>
                  <wp:effectExtent l="0" t="0" r="0" b="5715"/>
                  <wp:wrapNone/>
                  <wp:docPr id="2" name="Image 2" descr="HP EliteBook 830 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 EliteBook 830 G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065"/>
                          <a:stretch>
                            <a:fillRect/>
                          </a:stretch>
                        </pic:blipFill>
                        <pic:spPr bwMode="auto">
                          <a:xfrm>
                            <a:off x="0" y="0"/>
                            <a:ext cx="1428750" cy="1270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47FA" w:rsidR="00EF2ABD">
              <w:rPr>
                <w:b/>
                <w:bCs/>
                <w:lang w:val="en-US"/>
              </w:rPr>
              <w:t xml:space="preserve">PC portable </w:t>
            </w:r>
            <w:r w:rsidRPr="003247FA" w:rsidR="0066073D">
              <w:rPr>
                <w:b/>
                <w:bCs/>
                <w:lang w:val="en-US"/>
              </w:rPr>
              <w:t>EliteBook 830 G6:</w:t>
            </w:r>
            <w:r w:rsidRPr="003247FA" w:rsidR="00EB09B0">
              <w:rPr>
                <w:b/>
                <w:bCs/>
                <w:lang w:val="en-US"/>
              </w:rPr>
              <w:t xml:space="preserve"> </w:t>
            </w:r>
          </w:p>
          <w:p w:rsidRPr="0054423A" w:rsidR="00EB09B0" w:rsidP="003247FA" w:rsidRDefault="00EB09B0" w14:paraId="5F07D7C6" w14:textId="551F4EF0">
            <w:pPr>
              <w:rPr>
                <w:lang w:val="en-US"/>
              </w:rPr>
            </w:pPr>
          </w:p>
          <w:p w:rsidRPr="0054423A" w:rsidR="00BF6DBB" w:rsidP="003247FA" w:rsidRDefault="00BF6DBB" w14:paraId="17F16CED" w14:textId="77777777">
            <w:pPr>
              <w:rPr>
                <w:lang w:val="en-US"/>
              </w:rPr>
            </w:pPr>
            <w:r w:rsidRPr="0054423A">
              <w:rPr>
                <w:lang w:val="en-US"/>
              </w:rPr>
              <w:t xml:space="preserve">Intel Core i5 8365U @ 1,6 GHz </w:t>
            </w:r>
          </w:p>
          <w:p w:rsidRPr="0054423A" w:rsidR="00BF6DBB" w:rsidP="003247FA" w:rsidRDefault="00BF6DBB" w14:paraId="41B98A64" w14:textId="77777777">
            <w:pPr>
              <w:rPr>
                <w:lang w:val="en-US"/>
              </w:rPr>
            </w:pPr>
            <w:r w:rsidRPr="0054423A">
              <w:rPr>
                <w:lang w:val="en-US"/>
              </w:rPr>
              <w:t xml:space="preserve">8 GB DDR4 </w:t>
            </w:r>
          </w:p>
          <w:p w:rsidRPr="0054423A" w:rsidR="00BF6DBB" w:rsidP="003247FA" w:rsidRDefault="00BF6DBB" w14:paraId="635CF9CC" w14:textId="05FEE570">
            <w:pPr>
              <w:rPr>
                <w:lang w:val="en-US"/>
              </w:rPr>
            </w:pPr>
            <w:r w:rsidRPr="0054423A">
              <w:rPr>
                <w:lang w:val="en-US"/>
              </w:rPr>
              <w:t>250 GB SSD</w:t>
            </w:r>
          </w:p>
          <w:p w:rsidRPr="0054423A" w:rsidR="00BF6DBB" w:rsidP="003247FA" w:rsidRDefault="00111946" w14:paraId="168EBCF9" w14:textId="22264187">
            <w:pPr>
              <w:rPr>
                <w:lang w:val="en-US"/>
              </w:rPr>
            </w:pPr>
            <w:r w:rsidRPr="0054423A">
              <w:rPr>
                <w:lang w:val="en-US"/>
              </w:rPr>
              <w:t>License</w:t>
            </w:r>
            <w:r w:rsidRPr="0054423A" w:rsidR="00BF6DBB">
              <w:rPr>
                <w:lang w:val="en-US"/>
              </w:rPr>
              <w:t xml:space="preserve"> Windows 10 Pro</w:t>
            </w:r>
          </w:p>
          <w:p w:rsidR="00D95335" w:rsidP="00D95335" w:rsidRDefault="00D95335" w14:paraId="1DAEC712" w14:textId="77777777">
            <w:pPr>
              <w:rPr>
                <w:b/>
                <w:bCs/>
                <w:i/>
                <w:iCs/>
                <w:sz w:val="36"/>
                <w:szCs w:val="40"/>
                <w:lang w:val="en-US"/>
              </w:rPr>
            </w:pPr>
          </w:p>
          <w:p w:rsidRPr="008B28E3" w:rsidR="003247FA" w:rsidP="003247FA" w:rsidRDefault="20B59A54" w14:paraId="2B4E9991" w14:textId="37A7266B">
            <w:pPr>
              <w:jc w:val="right"/>
              <w:rPr>
                <w:lang w:val="en-US"/>
              </w:rPr>
            </w:pPr>
            <w:r w:rsidRPr="20B59A54">
              <w:rPr>
                <w:b/>
                <w:bCs/>
                <w:i/>
                <w:iCs/>
                <w:sz w:val="36"/>
                <w:szCs w:val="36"/>
                <w:lang w:val="en-US"/>
              </w:rPr>
              <w:t>Prix HT / Pièce: 229,00€</w:t>
            </w:r>
          </w:p>
        </w:tc>
      </w:tr>
      <w:tr w:rsidR="00283528" w:rsidTr="20B59A54" w14:paraId="2023726B" w14:textId="77777777">
        <w:tc>
          <w:tcPr>
            <w:tcW w:w="9062" w:type="dxa"/>
          </w:tcPr>
          <w:p w:rsidRPr="0054423A" w:rsidR="00283528" w:rsidP="000C510C" w:rsidRDefault="20B59A54" w14:paraId="5DED4883" w14:textId="38A06C45">
            <w:pPr>
              <w:rPr>
                <w:lang w:val="en-US"/>
              </w:rPr>
            </w:pPr>
            <w:r w:rsidRPr="20B59A54">
              <w:rPr>
                <w:lang w:val="en-US"/>
              </w:rPr>
              <w:t xml:space="preserve">HPE Networking Instant On 1830 48G 4SFP: </w:t>
            </w:r>
          </w:p>
          <w:p w:rsidRPr="0054423A" w:rsidR="00757E45" w:rsidP="000C510C" w:rsidRDefault="00757E45" w14:paraId="0F60F76B" w14:textId="45AE6F3F">
            <w:pPr>
              <w:rPr>
                <w:lang w:val="en-US"/>
              </w:rPr>
            </w:pPr>
            <w:r w:rsidRPr="000C510C">
              <w:rPr>
                <w:noProof/>
              </w:rPr>
              <w:drawing>
                <wp:anchor distT="0" distB="0" distL="114300" distR="114300" simplePos="0" relativeHeight="251658253" behindDoc="0" locked="0" layoutInCell="1" allowOverlap="1" wp14:anchorId="6D310BC2" wp14:editId="4C02B44F">
                  <wp:simplePos x="0" y="0"/>
                  <wp:positionH relativeFrom="column">
                    <wp:posOffset>1028700</wp:posOffset>
                  </wp:positionH>
                  <wp:positionV relativeFrom="paragraph">
                    <wp:posOffset>116205</wp:posOffset>
                  </wp:positionV>
                  <wp:extent cx="3562350" cy="904875"/>
                  <wp:effectExtent l="0" t="0" r="0" b="9525"/>
                  <wp:wrapNone/>
                  <wp:docPr id="3" name="Image 3" descr="HPE Networking Instant On 1830 48G 4SFP (JL8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MainContent_ImgProduct" descr="HPE Networking Instant On 1830 48G 4SFP (JL814A)"/>
                          <pic:cNvPicPr>
                            <a:picLocks noChangeAspect="1" noChangeArrowheads="1"/>
                          </pic:cNvPicPr>
                        </pic:nvPicPr>
                        <pic:blipFill rotWithShape="1">
                          <a:blip r:embed="rId25">
                            <a:extLst>
                              <a:ext uri="{28A0092B-C50C-407E-A947-70E740481C1C}">
                                <a14:useLocalDpi xmlns:a14="http://schemas.microsoft.com/office/drawing/2010/main" val="0"/>
                              </a:ext>
                            </a:extLst>
                          </a:blip>
                          <a:srcRect t="35027" b="39572"/>
                          <a:stretch/>
                        </pic:blipFill>
                        <pic:spPr bwMode="auto">
                          <a:xfrm>
                            <a:off x="0" y="0"/>
                            <a:ext cx="3562350" cy="904875"/>
                          </a:xfrm>
                          <a:prstGeom prst="rect">
                            <a:avLst/>
                          </a:prstGeom>
                          <a:noFill/>
                          <a:ln>
                            <a:noFill/>
                          </a:ln>
                          <a:extLst>
                            <a:ext uri="{53640926-AAD7-44D8-BBD7-CCE9431645EC}">
                              <a14:shadowObscured xmlns:a14="http://schemas.microsoft.com/office/drawing/2010/main"/>
                            </a:ext>
                          </a:extLst>
                        </pic:spPr>
                      </pic:pic>
                    </a:graphicData>
                  </a:graphic>
                </wp:anchor>
              </w:drawing>
            </w:r>
          </w:p>
          <w:p w:rsidRPr="0054423A" w:rsidR="00757E45" w:rsidP="000C510C" w:rsidRDefault="00757E45" w14:paraId="17465C81" w14:textId="77777777">
            <w:pPr>
              <w:rPr>
                <w:lang w:val="en-US"/>
              </w:rPr>
            </w:pPr>
          </w:p>
          <w:p w:rsidRPr="0054423A" w:rsidR="00757E45" w:rsidP="000C510C" w:rsidRDefault="00757E45" w14:paraId="1621FC3C" w14:textId="77777777">
            <w:pPr>
              <w:rPr>
                <w:lang w:val="en-US"/>
              </w:rPr>
            </w:pPr>
          </w:p>
          <w:p w:rsidRPr="0054423A" w:rsidR="00757E45" w:rsidP="000C510C" w:rsidRDefault="00757E45" w14:paraId="25446BC1" w14:textId="77777777">
            <w:pPr>
              <w:rPr>
                <w:lang w:val="en-US"/>
              </w:rPr>
            </w:pPr>
          </w:p>
          <w:p w:rsidRPr="0054423A" w:rsidR="00757E45" w:rsidP="000C510C" w:rsidRDefault="00757E45" w14:paraId="7C8E32C7" w14:textId="77777777">
            <w:pPr>
              <w:rPr>
                <w:lang w:val="en-US"/>
              </w:rPr>
            </w:pPr>
          </w:p>
          <w:p w:rsidRPr="0054423A" w:rsidR="00757E45" w:rsidP="000C510C" w:rsidRDefault="00757E45" w14:paraId="70A1D6CE" w14:textId="0AB974D6">
            <w:pPr>
              <w:rPr>
                <w:lang w:val="en-US"/>
              </w:rPr>
            </w:pPr>
          </w:p>
          <w:p w:rsidRPr="000C510C" w:rsidR="00283528" w:rsidP="20B59A54" w:rsidRDefault="20B59A54" w14:paraId="6CA8BB39" w14:textId="264ECB86">
            <w:pPr>
              <w:jc w:val="right"/>
              <w:rPr>
                <w:b/>
                <w:bCs/>
                <w:i/>
                <w:iCs/>
                <w:sz w:val="36"/>
                <w:szCs w:val="36"/>
                <w:lang w:val="en-US"/>
              </w:rPr>
            </w:pPr>
            <w:r w:rsidRPr="20B59A54">
              <w:rPr>
                <w:b/>
                <w:bCs/>
                <w:i/>
                <w:iCs/>
                <w:sz w:val="36"/>
                <w:szCs w:val="36"/>
                <w:lang w:val="en-US"/>
              </w:rPr>
              <w:t>Prix HT / Pièce: 271,63€</w:t>
            </w:r>
          </w:p>
        </w:tc>
      </w:tr>
    </w:tbl>
    <w:p w:rsidR="006B7CF1" w:rsidP="001C4FAD" w:rsidRDefault="006B7CF1" w14:paraId="291C8E02" w14:textId="77777777"/>
    <w:p w:rsidR="003F623E" w:rsidRDefault="003F623E" w14:paraId="213C43F3" w14:textId="77777777">
      <w:pPr>
        <w:spacing w:line="300" w:lineRule="auto"/>
        <w:rPr>
          <w:rFonts w:asciiTheme="majorHAnsi" w:hAnsiTheme="majorHAnsi" w:eastAsiaTheme="majorEastAsia" w:cstheme="majorBidi"/>
          <w:sz w:val="32"/>
          <w:szCs w:val="32"/>
        </w:rPr>
      </w:pPr>
      <w:r>
        <w:br w:type="page"/>
      </w:r>
    </w:p>
    <w:p w:rsidR="007E17DA" w:rsidP="007E17DA" w:rsidRDefault="007E17DA" w14:paraId="21C89168" w14:textId="41C4429C">
      <w:pPr>
        <w:pStyle w:val="Titre2"/>
      </w:pPr>
      <w:bookmarkStart w:name="_Toc211874965" w:id="19"/>
      <w:r>
        <w:lastRenderedPageBreak/>
        <w:t>Logiciels</w:t>
      </w:r>
      <w:bookmarkEnd w:id="19"/>
    </w:p>
    <w:p w:rsidRPr="00EC2078" w:rsidR="00EC2078" w:rsidP="00EC2078" w:rsidRDefault="00EC2078" w14:paraId="6493D90A" w14:textId="5EB6ED2E">
      <w:pPr>
        <w:pStyle w:val="Titre3"/>
      </w:pPr>
      <w:bookmarkStart w:name="_Toc211874966" w:id="20"/>
      <w:r>
        <w:t>Windows</w:t>
      </w:r>
      <w:bookmarkEnd w:id="20"/>
    </w:p>
    <w:p w:rsidR="007E17DA" w:rsidP="007E17DA" w:rsidRDefault="007E17DA" w14:paraId="54D20728" w14:textId="101B5648">
      <w:r>
        <w:t xml:space="preserve">En se basant sur les prix standards de Microsoft, une </w:t>
      </w:r>
      <w:r w:rsidR="00B970D9">
        <w:t>License</w:t>
      </w:r>
      <w:r>
        <w:t xml:space="preserve"> Windows Server 2022</w:t>
      </w:r>
      <w:r w:rsidR="00B970D9">
        <w:t xml:space="preserve">, valable pour </w:t>
      </w:r>
      <w:r w:rsidR="00AD7250">
        <w:t>une configuration minimale</w:t>
      </w:r>
      <w:r w:rsidR="00B970D9">
        <w:t xml:space="preserve"> de 16 cœ</w:t>
      </w:r>
      <w:r w:rsidR="00AD7250">
        <w:t xml:space="preserve">urs logiques et 2 processeurs physiques est de </w:t>
      </w:r>
      <w:r w:rsidRPr="00AD7250" w:rsidR="00AD7250">
        <w:t>$1,176, ou</w:t>
      </w:r>
      <w:r w:rsidR="00AD7250">
        <w:t xml:space="preserve"> </w:t>
      </w:r>
      <w:r w:rsidRPr="0089491D" w:rsidR="0089491D">
        <w:t>1082,72</w:t>
      </w:r>
      <w:r w:rsidR="0089491D">
        <w:t>€.</w:t>
      </w:r>
    </w:p>
    <w:p w:rsidR="0089491D" w:rsidP="007E17DA" w:rsidRDefault="0089491D" w14:paraId="6FB9AA4B" w14:textId="36F8F4F9">
      <w:r>
        <w:t xml:space="preserve">De plus, Active Directory fonctionne avec une mode de licence hybride. On </w:t>
      </w:r>
      <w:r w:rsidR="157349D1">
        <w:t>peut</w:t>
      </w:r>
      <w:r>
        <w:t xml:space="preserve"> aussi bien acheter des licences </w:t>
      </w:r>
      <w:r w:rsidR="00674F83">
        <w:t xml:space="preserve">« Device CAL », ou « User CAL ». La première couvrant un certain nombre de machines qui accèdent au domaine, la second couvrant un certain nombre d’utilisateur enregistrés dans le domaine. </w:t>
      </w:r>
    </w:p>
    <w:p w:rsidR="006176E6" w:rsidP="007E17DA" w:rsidRDefault="006176E6" w14:paraId="662FE2D5" w14:textId="31993B30">
      <w:r>
        <w:t xml:space="preserve">Pour </w:t>
      </w:r>
      <w:r w:rsidR="000725A6">
        <w:t>ECP</w:t>
      </w:r>
      <w:r>
        <w:t xml:space="preserve">, il faudrait environ une centaine de Licence CAL, et sachant </w:t>
      </w:r>
      <w:r w:rsidR="00A07E75">
        <w:t xml:space="preserve">que </w:t>
      </w:r>
      <w:r w:rsidR="00CB2BC6">
        <w:t xml:space="preserve">les utilisateurs ont </w:t>
      </w:r>
      <w:r w:rsidR="00D11852">
        <w:t>un poste assigné</w:t>
      </w:r>
      <w:r w:rsidR="00CB2BC6">
        <w:t xml:space="preserve">, et que donc les licences Device CAL, </w:t>
      </w:r>
      <w:r w:rsidR="00293D09">
        <w:t>assignées</w:t>
      </w:r>
      <w:r w:rsidR="00CB2BC6">
        <w:t xml:space="preserve"> </w:t>
      </w:r>
      <w:r w:rsidR="00F115D2">
        <w:t>aux machines</w:t>
      </w:r>
      <w:r w:rsidR="00CB2BC6">
        <w:t>, ne seraient pas utiles</w:t>
      </w:r>
      <w:r w:rsidR="00C902C5">
        <w:t xml:space="preserve">, nous ferons l’acquisition de 100 licences User CAL. </w:t>
      </w:r>
      <w:r w:rsidR="00CB2BC6">
        <w:t xml:space="preserve"> </w:t>
      </w:r>
    </w:p>
    <w:tbl>
      <w:tblPr>
        <w:tblStyle w:val="Tableausimple1"/>
        <w:tblW w:w="0" w:type="auto"/>
        <w:tblLook w:val="04A0" w:firstRow="1" w:lastRow="0" w:firstColumn="1" w:lastColumn="0" w:noHBand="0" w:noVBand="1"/>
      </w:tblPr>
      <w:tblGrid>
        <w:gridCol w:w="1029"/>
        <w:gridCol w:w="4211"/>
        <w:gridCol w:w="1476"/>
        <w:gridCol w:w="2346"/>
      </w:tblGrid>
      <w:tr w:rsidR="0005234C" w:rsidTr="00DC52C0" w14:paraId="56E52C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dxa"/>
          </w:tcPr>
          <w:p w:rsidR="0005234C" w:rsidP="007E17DA" w:rsidRDefault="0005234C" w14:paraId="08D2CAC3" w14:textId="3401EAC1">
            <w:r>
              <w:t>Quantité</w:t>
            </w:r>
          </w:p>
        </w:tc>
        <w:tc>
          <w:tcPr>
            <w:tcW w:w="4211" w:type="dxa"/>
          </w:tcPr>
          <w:p w:rsidR="0005234C" w:rsidP="007E17DA" w:rsidRDefault="0005234C" w14:paraId="19B9440E" w14:textId="4D18DA56">
            <w:pPr>
              <w:cnfStyle w:val="100000000000" w:firstRow="1" w:lastRow="0" w:firstColumn="0" w:lastColumn="0" w:oddVBand="0" w:evenVBand="0" w:oddHBand="0" w:evenHBand="0" w:firstRowFirstColumn="0" w:firstRowLastColumn="0" w:lastRowFirstColumn="0" w:lastRowLastColumn="0"/>
            </w:pPr>
            <w:r>
              <w:t>Licence</w:t>
            </w:r>
          </w:p>
        </w:tc>
        <w:tc>
          <w:tcPr>
            <w:tcW w:w="1476" w:type="dxa"/>
          </w:tcPr>
          <w:p w:rsidR="0005234C" w:rsidP="007E17DA" w:rsidRDefault="00DC52C0" w14:paraId="20867DF5" w14:textId="4E83D9CB">
            <w:pPr>
              <w:cnfStyle w:val="100000000000" w:firstRow="1" w:lastRow="0" w:firstColumn="0" w:lastColumn="0" w:oddVBand="0" w:evenVBand="0" w:oddHBand="0" w:evenHBand="0" w:firstRowFirstColumn="0" w:firstRowLastColumn="0" w:lastRowFirstColumn="0" w:lastRowLastColumn="0"/>
            </w:pPr>
            <w:r>
              <w:t>Prix Unitaire</w:t>
            </w:r>
          </w:p>
        </w:tc>
        <w:tc>
          <w:tcPr>
            <w:tcW w:w="2346" w:type="dxa"/>
          </w:tcPr>
          <w:p w:rsidR="0005234C" w:rsidP="007E17DA" w:rsidRDefault="0005234C" w14:paraId="73747CD0" w14:textId="484880EA">
            <w:pPr>
              <w:cnfStyle w:val="100000000000" w:firstRow="1" w:lastRow="0" w:firstColumn="0" w:lastColumn="0" w:oddVBand="0" w:evenVBand="0" w:oddHBand="0" w:evenHBand="0" w:firstRowFirstColumn="0" w:firstRowLastColumn="0" w:lastRowFirstColumn="0" w:lastRowLastColumn="0"/>
            </w:pPr>
            <w:r>
              <w:t xml:space="preserve">Prix HT. </w:t>
            </w:r>
          </w:p>
        </w:tc>
      </w:tr>
      <w:tr w:rsidR="005B4A1E" w:rsidTr="00DC52C0" w14:paraId="1C87A8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dxa"/>
          </w:tcPr>
          <w:p w:rsidR="0005234C" w:rsidP="007E17DA" w:rsidRDefault="00A808AA" w14:paraId="30E71F68" w14:textId="099336EB">
            <w:r>
              <w:t>4</w:t>
            </w:r>
            <w:r w:rsidR="0005234C">
              <w:t>x</w:t>
            </w:r>
          </w:p>
        </w:tc>
        <w:tc>
          <w:tcPr>
            <w:tcW w:w="4211" w:type="dxa"/>
          </w:tcPr>
          <w:p w:rsidR="0005234C" w:rsidP="007E17DA" w:rsidRDefault="0005234C" w14:paraId="2DAC9447" w14:textId="3A0FAB91">
            <w:pPr>
              <w:cnfStyle w:val="000000100000" w:firstRow="0" w:lastRow="0" w:firstColumn="0" w:lastColumn="0" w:oddVBand="0" w:evenVBand="0" w:oddHBand="1" w:evenHBand="0" w:firstRowFirstColumn="0" w:firstRowLastColumn="0" w:lastRowFirstColumn="0" w:lastRowLastColumn="0"/>
            </w:pPr>
            <w:r>
              <w:t>Licence Windows Server 2022 Standard</w:t>
            </w:r>
          </w:p>
        </w:tc>
        <w:tc>
          <w:tcPr>
            <w:tcW w:w="1476" w:type="dxa"/>
          </w:tcPr>
          <w:p w:rsidRPr="00A75E30" w:rsidR="0005234C" w:rsidP="007E17DA" w:rsidRDefault="00DC52C0" w14:paraId="7CE55FF3" w14:textId="3099CF58">
            <w:pPr>
              <w:cnfStyle w:val="000000100000" w:firstRow="0" w:lastRow="0" w:firstColumn="0" w:lastColumn="0" w:oddVBand="0" w:evenVBand="0" w:oddHBand="1" w:evenHBand="0" w:firstRowFirstColumn="0" w:firstRowLastColumn="0" w:lastRowFirstColumn="0" w:lastRowLastColumn="0"/>
            </w:pPr>
            <w:r>
              <w:t>1082</w:t>
            </w:r>
            <w:r w:rsidR="009422D0">
              <w:t>,72</w:t>
            </w:r>
            <w:r w:rsidR="00C11938">
              <w:t>€</w:t>
            </w:r>
          </w:p>
        </w:tc>
        <w:tc>
          <w:tcPr>
            <w:tcW w:w="2346" w:type="dxa"/>
          </w:tcPr>
          <w:p w:rsidR="0005234C" w:rsidP="007E17DA" w:rsidRDefault="00D27DB9" w14:paraId="50C123CF" w14:textId="7DF9DE50">
            <w:pPr>
              <w:cnfStyle w:val="000000100000" w:firstRow="0" w:lastRow="0" w:firstColumn="0" w:lastColumn="0" w:oddVBand="0" w:evenVBand="0" w:oddHBand="1" w:evenHBand="0" w:firstRowFirstColumn="0" w:firstRowLastColumn="0" w:lastRowFirstColumn="0" w:lastRowLastColumn="0"/>
            </w:pPr>
            <w:r>
              <w:t>4330,88</w:t>
            </w:r>
            <w:r w:rsidR="0005234C">
              <w:t>€</w:t>
            </w:r>
          </w:p>
        </w:tc>
      </w:tr>
      <w:tr w:rsidRPr="00D05061" w:rsidR="0005234C" w:rsidTr="00DC52C0" w14:paraId="52FD60F2" w14:textId="77777777">
        <w:tc>
          <w:tcPr>
            <w:cnfStyle w:val="001000000000" w:firstRow="0" w:lastRow="0" w:firstColumn="1" w:lastColumn="0" w:oddVBand="0" w:evenVBand="0" w:oddHBand="0" w:evenHBand="0" w:firstRowFirstColumn="0" w:firstRowLastColumn="0" w:lastRowFirstColumn="0" w:lastRowLastColumn="0"/>
            <w:tcW w:w="1029" w:type="dxa"/>
          </w:tcPr>
          <w:p w:rsidR="0005234C" w:rsidP="007E17DA" w:rsidRDefault="0005234C" w14:paraId="41A58A6E" w14:textId="54ABBC30">
            <w:r>
              <w:t>100x</w:t>
            </w:r>
          </w:p>
        </w:tc>
        <w:tc>
          <w:tcPr>
            <w:tcW w:w="4211" w:type="dxa"/>
          </w:tcPr>
          <w:p w:rsidRPr="00D05061" w:rsidR="0005234C" w:rsidP="007E17DA" w:rsidRDefault="0005234C" w14:paraId="06BC6539" w14:textId="1B0DE50E">
            <w:pPr>
              <w:cnfStyle w:val="000000000000" w:firstRow="0" w:lastRow="0" w:firstColumn="0" w:lastColumn="0" w:oddVBand="0" w:evenVBand="0" w:oddHBand="0" w:evenHBand="0" w:firstRowFirstColumn="0" w:firstRowLastColumn="0" w:lastRowFirstColumn="0" w:lastRowLastColumn="0"/>
              <w:rPr>
                <w:lang w:val="en-US"/>
              </w:rPr>
            </w:pPr>
            <w:r w:rsidRPr="00D05061">
              <w:rPr>
                <w:lang w:val="en-US"/>
              </w:rPr>
              <w:t>Licenses User CAL Windows S</w:t>
            </w:r>
            <w:r>
              <w:rPr>
                <w:lang w:val="en-US"/>
              </w:rPr>
              <w:t>erver 2022</w:t>
            </w:r>
          </w:p>
        </w:tc>
        <w:tc>
          <w:tcPr>
            <w:tcW w:w="1476" w:type="dxa"/>
          </w:tcPr>
          <w:p w:rsidRPr="00D05061" w:rsidR="0005234C" w:rsidP="007E17DA" w:rsidRDefault="00D97B32" w14:paraId="3C25F1C7" w14:textId="17B42762">
            <w:pPr>
              <w:cnfStyle w:val="000000000000" w:firstRow="0" w:lastRow="0" w:firstColumn="0" w:lastColumn="0" w:oddVBand="0" w:evenVBand="0" w:oddHBand="0" w:evenHBand="0" w:firstRowFirstColumn="0" w:firstRowLastColumn="0" w:lastRowFirstColumn="0" w:lastRowLastColumn="0"/>
              <w:rPr>
                <w:lang w:val="en-US"/>
              </w:rPr>
            </w:pPr>
            <w:r>
              <w:rPr>
                <w:lang w:val="en-US"/>
              </w:rPr>
              <w:t>35.24</w:t>
            </w:r>
            <w:r w:rsidR="00C11938">
              <w:rPr>
                <w:lang w:val="en-US"/>
              </w:rPr>
              <w:t>€</w:t>
            </w:r>
          </w:p>
        </w:tc>
        <w:tc>
          <w:tcPr>
            <w:tcW w:w="2346" w:type="dxa"/>
          </w:tcPr>
          <w:p w:rsidRPr="00D05061" w:rsidR="0005234C" w:rsidP="007E17DA" w:rsidRDefault="00C11938" w14:paraId="0483E539" w14:textId="1B99EF4B">
            <w:pPr>
              <w:cnfStyle w:val="000000000000" w:firstRow="0" w:lastRow="0" w:firstColumn="0" w:lastColumn="0" w:oddVBand="0" w:evenVBand="0" w:oddHBand="0" w:evenHBand="0" w:firstRowFirstColumn="0" w:firstRowLastColumn="0" w:lastRowFirstColumn="0" w:lastRowLastColumn="0"/>
              <w:rPr>
                <w:lang w:val="en-US"/>
              </w:rPr>
            </w:pPr>
            <w:r w:rsidRPr="00C11938">
              <w:rPr>
                <w:lang w:val="en-US"/>
              </w:rPr>
              <w:t>3</w:t>
            </w:r>
            <w:r>
              <w:rPr>
                <w:lang w:val="en-US"/>
              </w:rPr>
              <w:t> </w:t>
            </w:r>
            <w:r w:rsidRPr="00C11938">
              <w:rPr>
                <w:lang w:val="en-US"/>
              </w:rPr>
              <w:t>524</w:t>
            </w:r>
            <w:r>
              <w:rPr>
                <w:lang w:val="en-US"/>
              </w:rPr>
              <w:t>€</w:t>
            </w:r>
          </w:p>
        </w:tc>
      </w:tr>
    </w:tbl>
    <w:p w:rsidR="00B734A1" w:rsidP="007E17DA" w:rsidRDefault="00B734A1" w14:paraId="243A1427" w14:textId="32425124"/>
    <w:p w:rsidR="00EC2078" w:rsidP="00EC2078" w:rsidRDefault="00EC2078" w14:paraId="74FB665A" w14:textId="1E083225">
      <w:pPr>
        <w:pStyle w:val="Titre3"/>
      </w:pPr>
      <w:bookmarkStart w:name="_Toc211874967" w:id="21"/>
      <w:r>
        <w:t>PfSense</w:t>
      </w:r>
      <w:bookmarkEnd w:id="21"/>
    </w:p>
    <w:p w:rsidR="00B734A1" w:rsidRDefault="00EC2078" w14:paraId="352F8D7F" w14:textId="18FB9EEB">
      <w:pPr>
        <w:spacing w:line="300" w:lineRule="auto"/>
      </w:pPr>
      <w:r>
        <w:t xml:space="preserve">Pour utiliser PfSense dans un environnement professionnel, il est recommandé de payer NetGate, le développeur de l’OS, la licence </w:t>
      </w:r>
      <w:r w:rsidR="006A711E">
        <w:t xml:space="preserve">Support Netgate TAC Pro. Cette licence est </w:t>
      </w:r>
      <w:r w:rsidR="005A3B4E">
        <w:t>à</w:t>
      </w:r>
      <w:r w:rsidR="006A711E">
        <w:t xml:space="preserve"> renouveler chaque année et elle permet l’accès au support Prioritaire</w:t>
      </w:r>
      <w:r w:rsidR="005A3B4E">
        <w:t xml:space="preserve"> sur les routeurs de notre parc. </w:t>
      </w:r>
    </w:p>
    <w:tbl>
      <w:tblPr>
        <w:tblStyle w:val="Tableausimple1"/>
        <w:tblW w:w="0" w:type="auto"/>
        <w:tblLook w:val="04A0" w:firstRow="1" w:lastRow="0" w:firstColumn="1" w:lastColumn="0" w:noHBand="0" w:noVBand="1"/>
      </w:tblPr>
      <w:tblGrid>
        <w:gridCol w:w="2377"/>
        <w:gridCol w:w="2157"/>
        <w:gridCol w:w="2371"/>
        <w:gridCol w:w="2157"/>
      </w:tblGrid>
      <w:tr w:rsidR="00217F7F" w:rsidTr="0098473F" w14:paraId="457D2C1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rsidRPr="0098473F" w:rsidR="00217F7F" w:rsidP="0098473F" w:rsidRDefault="00217F7F" w14:paraId="497BF72B" w14:textId="1CA84A83">
            <w:pPr>
              <w:rPr>
                <w:b w:val="0"/>
                <w:bCs w:val="0"/>
              </w:rPr>
            </w:pPr>
            <w:r w:rsidRPr="0098473F">
              <w:rPr>
                <w:b w:val="0"/>
                <w:bCs w:val="0"/>
              </w:rPr>
              <w:t xml:space="preserve">Licence </w:t>
            </w:r>
          </w:p>
        </w:tc>
        <w:tc>
          <w:tcPr>
            <w:tcW w:w="2157" w:type="dxa"/>
          </w:tcPr>
          <w:p w:rsidRPr="0098473F" w:rsidR="00217F7F" w:rsidP="0098473F" w:rsidRDefault="00217F7F" w14:paraId="334D826A" w14:textId="4F4446F5">
            <w:pPr>
              <w:cnfStyle w:val="100000000000" w:firstRow="1" w:lastRow="0" w:firstColumn="0" w:lastColumn="0" w:oddVBand="0" w:evenVBand="0" w:oddHBand="0" w:evenHBand="0" w:firstRowFirstColumn="0" w:firstRowLastColumn="0" w:lastRowFirstColumn="0" w:lastRowLastColumn="0"/>
              <w:rPr>
                <w:b w:val="0"/>
                <w:bCs w:val="0"/>
              </w:rPr>
            </w:pPr>
            <w:r w:rsidRPr="0098473F">
              <w:rPr>
                <w:b w:val="0"/>
                <w:bCs w:val="0"/>
              </w:rPr>
              <w:t>Nb de licences</w:t>
            </w:r>
          </w:p>
        </w:tc>
        <w:tc>
          <w:tcPr>
            <w:tcW w:w="2371" w:type="dxa"/>
          </w:tcPr>
          <w:p w:rsidRPr="0098473F" w:rsidR="00217F7F" w:rsidP="0098473F" w:rsidRDefault="00217F7F" w14:paraId="33C5FDD8" w14:textId="6F8C27A6">
            <w:pPr>
              <w:cnfStyle w:val="100000000000" w:firstRow="1" w:lastRow="0" w:firstColumn="0" w:lastColumn="0" w:oddVBand="0" w:evenVBand="0" w:oddHBand="0" w:evenHBand="0" w:firstRowFirstColumn="0" w:firstRowLastColumn="0" w:lastRowFirstColumn="0" w:lastRowLastColumn="0"/>
              <w:rPr>
                <w:b w:val="0"/>
                <w:bCs w:val="0"/>
              </w:rPr>
            </w:pPr>
            <w:r w:rsidRPr="0098473F">
              <w:rPr>
                <w:b w:val="0"/>
                <w:bCs w:val="0"/>
              </w:rPr>
              <w:t>Prix unitaire</w:t>
            </w:r>
          </w:p>
        </w:tc>
        <w:tc>
          <w:tcPr>
            <w:tcW w:w="2157" w:type="dxa"/>
          </w:tcPr>
          <w:p w:rsidRPr="0098473F" w:rsidR="00217F7F" w:rsidP="0098473F" w:rsidRDefault="00634742" w14:paraId="4DA81D69" w14:textId="777CD0A5">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Prix Total</w:t>
            </w:r>
          </w:p>
        </w:tc>
      </w:tr>
      <w:tr w:rsidR="00217F7F" w:rsidTr="0098473F" w14:paraId="24FCF7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tcPr>
          <w:p w:rsidRPr="0098473F" w:rsidR="00217F7F" w:rsidP="0098473F" w:rsidRDefault="00217F7F" w14:paraId="1E2270EE" w14:textId="796B18A5">
            <w:pPr>
              <w:rPr>
                <w:b w:val="0"/>
                <w:bCs w:val="0"/>
              </w:rPr>
            </w:pPr>
            <w:r w:rsidRPr="0098473F">
              <w:rPr>
                <w:b w:val="0"/>
                <w:bCs w:val="0"/>
              </w:rPr>
              <w:t>Netgate TAC Pro</w:t>
            </w:r>
          </w:p>
        </w:tc>
        <w:tc>
          <w:tcPr>
            <w:tcW w:w="2157" w:type="dxa"/>
          </w:tcPr>
          <w:p w:rsidRPr="0098473F" w:rsidR="00217F7F" w:rsidP="0098473F" w:rsidRDefault="005A3B4E" w14:paraId="29BD31B6" w14:textId="5F12BDA3">
            <w:pPr>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2371" w:type="dxa"/>
          </w:tcPr>
          <w:p w:rsidRPr="0098473F" w:rsidR="00217F7F" w:rsidP="0098473F" w:rsidRDefault="00217996" w14:paraId="2A5329E3" w14:textId="2004C7D8">
            <w:pPr>
              <w:cnfStyle w:val="000000100000" w:firstRow="0" w:lastRow="0" w:firstColumn="0" w:lastColumn="0" w:oddVBand="0" w:evenVBand="0" w:oddHBand="1" w:evenHBand="0" w:firstRowFirstColumn="0" w:firstRowLastColumn="0" w:lastRowFirstColumn="0" w:lastRowLastColumn="0"/>
              <w:rPr>
                <w:b/>
                <w:bCs/>
              </w:rPr>
            </w:pPr>
            <w:r w:rsidRPr="00217996">
              <w:rPr>
                <w:b/>
                <w:bCs/>
              </w:rPr>
              <w:t>341,6</w:t>
            </w:r>
            <w:r w:rsidR="008D49A5">
              <w:rPr>
                <w:b/>
                <w:bCs/>
              </w:rPr>
              <w:t>€</w:t>
            </w:r>
            <w:r>
              <w:rPr>
                <w:b/>
                <w:bCs/>
              </w:rPr>
              <w:t xml:space="preserve"> / an</w:t>
            </w:r>
          </w:p>
        </w:tc>
        <w:tc>
          <w:tcPr>
            <w:tcW w:w="2157" w:type="dxa"/>
          </w:tcPr>
          <w:p w:rsidRPr="0098473F" w:rsidR="00217F7F" w:rsidP="0098473F" w:rsidRDefault="005A3B4E" w14:paraId="537AB19F" w14:textId="0EC77A69">
            <w:pPr>
              <w:cnfStyle w:val="000000100000" w:firstRow="0" w:lastRow="0" w:firstColumn="0" w:lastColumn="0" w:oddVBand="0" w:evenVBand="0" w:oddHBand="1" w:evenHBand="0" w:firstRowFirstColumn="0" w:firstRowLastColumn="0" w:lastRowFirstColumn="0" w:lastRowLastColumn="0"/>
              <w:rPr>
                <w:b/>
                <w:bCs/>
              </w:rPr>
            </w:pPr>
            <w:r>
              <w:rPr>
                <w:b/>
                <w:bCs/>
              </w:rPr>
              <w:t>683,2</w:t>
            </w:r>
            <w:r w:rsidR="008D49A5">
              <w:rPr>
                <w:b/>
                <w:bCs/>
              </w:rPr>
              <w:t>€</w:t>
            </w:r>
            <w:r w:rsidR="00217996">
              <w:rPr>
                <w:b/>
                <w:bCs/>
              </w:rPr>
              <w:t xml:space="preserve"> / an</w:t>
            </w:r>
          </w:p>
        </w:tc>
      </w:tr>
    </w:tbl>
    <w:p w:rsidR="00EC2078" w:rsidRDefault="00EC2078" w14:paraId="3D033D76" w14:textId="77777777">
      <w:pPr>
        <w:spacing w:line="300" w:lineRule="auto"/>
      </w:pPr>
    </w:p>
    <w:p w:rsidR="00EC2078" w:rsidRDefault="00EC2078" w14:paraId="0217A6B2" w14:textId="77777777">
      <w:pPr>
        <w:spacing w:line="300" w:lineRule="auto"/>
      </w:pPr>
    </w:p>
    <w:p w:rsidR="00EC2078" w:rsidRDefault="00EC2078" w14:paraId="4238A9DA" w14:textId="77777777">
      <w:pPr>
        <w:spacing w:line="300" w:lineRule="auto"/>
        <w:rPr>
          <w:rFonts w:asciiTheme="majorHAnsi" w:hAnsiTheme="majorHAnsi" w:eastAsiaTheme="majorEastAsia" w:cstheme="majorBidi"/>
          <w:color w:val="2F5496" w:themeColor="accent1" w:themeShade="BF"/>
          <w:sz w:val="40"/>
          <w:szCs w:val="40"/>
        </w:rPr>
      </w:pPr>
      <w:r>
        <w:br w:type="page"/>
      </w:r>
    </w:p>
    <w:p w:rsidR="00AA36BE" w:rsidP="00B734A1" w:rsidRDefault="00B734A1" w14:paraId="642D2070" w14:textId="60629D47">
      <w:pPr>
        <w:pStyle w:val="Titre1"/>
      </w:pPr>
      <w:bookmarkStart w:name="_Toc211874968" w:id="22"/>
      <w:r>
        <w:lastRenderedPageBreak/>
        <w:t xml:space="preserve">Devis internes </w:t>
      </w:r>
      <w:r w:rsidR="00732D2F">
        <w:t>/ externe</w:t>
      </w:r>
      <w:bookmarkEnd w:id="22"/>
    </w:p>
    <w:p w:rsidR="001C72BE" w:rsidP="003C2A97" w:rsidRDefault="001C72BE" w14:paraId="5DDBEF37" w14:textId="77777777">
      <w:pPr>
        <w:pStyle w:val="Sansinterligne"/>
        <w:rPr>
          <w:rFonts w:ascii="Arial" w:hAnsi="Arial" w:cs="Arial"/>
          <w:b/>
          <w:bCs/>
          <w:noProof/>
          <w:sz w:val="28"/>
          <w:szCs w:val="24"/>
          <w:lang w:eastAsia="fr-FR"/>
        </w:rPr>
      </w:pPr>
    </w:p>
    <w:p w:rsidR="003C2A97" w:rsidP="003C2A97" w:rsidRDefault="003C2A97" w14:paraId="26DA596F" w14:textId="2B7C6282">
      <w:pPr>
        <w:pStyle w:val="Sansinterligne"/>
        <w:rPr>
          <w:rFonts w:ascii="Arial" w:hAnsi="Arial" w:cs="Arial"/>
          <w:b/>
          <w:bCs/>
          <w:sz w:val="28"/>
          <w:szCs w:val="24"/>
        </w:rPr>
      </w:pPr>
      <w:r>
        <w:rPr>
          <w:rFonts w:ascii="Arial" w:hAnsi="Arial" w:cs="Arial"/>
          <w:b/>
          <w:bCs/>
          <w:noProof/>
          <w:sz w:val="28"/>
          <w:szCs w:val="24"/>
          <w:lang w:eastAsia="fr-FR"/>
        </w:rPr>
        <mc:AlternateContent>
          <mc:Choice Requires="wps">
            <w:drawing>
              <wp:anchor distT="0" distB="0" distL="114300" distR="114300" simplePos="0" relativeHeight="251658242" behindDoc="0" locked="0" layoutInCell="1" allowOverlap="1" wp14:anchorId="23E37D8F" wp14:editId="287AA6BF">
                <wp:simplePos x="0" y="0"/>
                <wp:positionH relativeFrom="column">
                  <wp:posOffset>3312512</wp:posOffset>
                </wp:positionH>
                <wp:positionV relativeFrom="paragraph">
                  <wp:posOffset>-115404</wp:posOffset>
                </wp:positionV>
                <wp:extent cx="2857500" cy="702051"/>
                <wp:effectExtent l="0" t="0" r="0" b="3175"/>
                <wp:wrapNone/>
                <wp:docPr id="4804442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702051"/>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C2A97" w:rsidR="003C2A97" w:rsidP="003C2A97" w:rsidRDefault="003C2A97" w14:paraId="240B620A" w14:textId="528E5C19">
                            <w:pPr>
                              <w:pStyle w:val="Titre1"/>
                              <w:spacing w:after="0"/>
                              <w:jc w:val="center"/>
                              <w:rPr>
                                <w:b/>
                                <w:bCs/>
                                <w:color w:val="auto"/>
                                <w:sz w:val="36"/>
                                <w:szCs w:val="48"/>
                                <w:lang w:val="en-GB"/>
                              </w:rPr>
                            </w:pPr>
                            <w:bookmarkStart w:name="_Toc211874969" w:id="23"/>
                            <w:r w:rsidRPr="003C2A97">
                              <w:rPr>
                                <w:b/>
                                <w:bCs/>
                                <w:color w:val="auto"/>
                                <w:sz w:val="36"/>
                                <w:szCs w:val="48"/>
                                <w:lang w:val="en-GB"/>
                              </w:rPr>
                              <w:t>DEVIS - Interne</w:t>
                            </w:r>
                            <w:bookmarkEnd w:id="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style="position:absolute;margin-left:260.85pt;margin-top:-9.1pt;width:225pt;height:5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ff" stroked="f" w14:anchorId="23E37D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">
                <v:fill opacity="32896f"/>
                <v:textbox>
                  <w:txbxContent>
                    <w:p w:rsidRPr="003C2A97" w:rsidR="003C2A97" w:rsidP="003C2A97" w:rsidRDefault="003C2A97" w14:paraId="240B620A" w14:textId="528E5C19">
                      <w:pPr>
                        <w:pStyle w:val="Titre1"/>
                        <w:spacing w:after="0"/>
                        <w:jc w:val="center"/>
                        <w:rPr>
                          <w:b/>
                          <w:bCs/>
                          <w:color w:val="auto"/>
                          <w:sz w:val="36"/>
                          <w:szCs w:val="48"/>
                          <w:lang w:val="en-GB"/>
                        </w:rPr>
                      </w:pPr>
                      <w:r w:rsidRPr="003C2A97">
                        <w:rPr>
                          <w:b/>
                          <w:bCs/>
                          <w:color w:val="auto"/>
                          <w:sz w:val="36"/>
                          <w:szCs w:val="48"/>
                          <w:lang w:val="en-GB"/>
                        </w:rPr>
                        <w:t>DEVIS - Interne</w:t>
                      </w:r>
                    </w:p>
                  </w:txbxContent>
                </v:textbox>
              </v:rect>
            </w:pict>
          </mc:Fallback>
        </mc:AlternateContent>
      </w:r>
      <w:r>
        <w:rPr>
          <w:rFonts w:ascii="Arial" w:hAnsi="Arial" w:cs="Arial"/>
          <w:b/>
          <w:bCs/>
          <w:noProof/>
          <w:sz w:val="28"/>
          <w:szCs w:val="24"/>
          <w:lang w:eastAsia="fr-FR"/>
        </w:rPr>
        <w:t>Société Groupe 1 BTS SIO ECP</w:t>
      </w:r>
    </w:p>
    <w:p w:rsidR="003C2A97" w:rsidP="003C2A97" w:rsidRDefault="003C2A97" w14:paraId="21A5B5E4" w14:textId="77777777">
      <w:pPr>
        <w:pStyle w:val="Sansinterligne"/>
        <w:rPr>
          <w:rFonts w:ascii="Arial" w:hAnsi="Arial" w:cs="Arial"/>
          <w:sz w:val="24"/>
          <w:szCs w:val="24"/>
        </w:rPr>
      </w:pPr>
    </w:p>
    <w:p w:rsidR="003C2A97" w:rsidP="003C2A97" w:rsidRDefault="003C2A97" w14:paraId="6D3FB900" w14:textId="77777777">
      <w:pPr>
        <w:pStyle w:val="Sansinterligne"/>
        <w:rPr>
          <w:rFonts w:ascii="Arial" w:hAnsi="Arial" w:cs="Arial"/>
          <w:sz w:val="24"/>
          <w:szCs w:val="24"/>
        </w:rPr>
      </w:pPr>
      <w:r>
        <w:rPr>
          <w:rFonts w:ascii="Arial" w:hAnsi="Arial" w:cs="Arial"/>
          <w:sz w:val="24"/>
          <w:szCs w:val="24"/>
        </w:rPr>
        <w:t xml:space="preserve">Adresse : 23 rue de la somme </w:t>
      </w:r>
    </w:p>
    <w:p w:rsidR="003C2A97" w:rsidP="003C2A97" w:rsidRDefault="003C2A97" w14:paraId="40A938A6" w14:textId="77777777">
      <w:pPr>
        <w:pStyle w:val="Sansinterligne"/>
        <w:rPr>
          <w:rFonts w:ascii="Arial" w:hAnsi="Arial" w:cs="Arial"/>
          <w:sz w:val="24"/>
          <w:szCs w:val="24"/>
        </w:rPr>
      </w:pPr>
      <w:r>
        <w:rPr>
          <w:rFonts w:ascii="Arial" w:hAnsi="Arial" w:cs="Arial"/>
          <w:sz w:val="24"/>
          <w:szCs w:val="24"/>
        </w:rPr>
        <w:t>67100 Strasbourg</w:t>
      </w:r>
    </w:p>
    <w:p w:rsidRPr="006224C8" w:rsidR="003C2A97" w:rsidP="006224C8" w:rsidRDefault="003C2A97" w14:paraId="1AE4B8D6" w14:textId="6EC0FD9A">
      <w:pPr>
        <w:pStyle w:val="Sansinterligne"/>
        <w:rPr>
          <w:rFonts w:ascii="Arial" w:hAnsi="Arial" w:cs="Arial"/>
          <w:sz w:val="24"/>
          <w:szCs w:val="24"/>
        </w:rPr>
      </w:pPr>
      <w:r>
        <w:rPr>
          <w:rFonts w:ascii="Arial" w:hAnsi="Arial" w:cs="Arial"/>
          <w:sz w:val="24"/>
          <w:szCs w:val="24"/>
        </w:rPr>
        <w:t>0951227007</w:t>
      </w:r>
      <w:r>
        <w:rPr>
          <w:rFonts w:ascii="Arial" w:hAnsi="Arial" w:cs="Arial"/>
          <w:noProof/>
          <w:sz w:val="20"/>
          <w:szCs w:val="24"/>
          <w:lang w:eastAsia="fr-FR"/>
        </w:rPr>
        <mc:AlternateContent>
          <mc:Choice Requires="wps">
            <w:drawing>
              <wp:anchor distT="0" distB="0" distL="114300" distR="114300" simplePos="0" relativeHeight="251658243" behindDoc="0" locked="0" layoutInCell="1" allowOverlap="1" wp14:anchorId="6C96FA86" wp14:editId="7715DCFD">
                <wp:simplePos x="0" y="0"/>
                <wp:positionH relativeFrom="column">
                  <wp:posOffset>3314065</wp:posOffset>
                </wp:positionH>
                <wp:positionV relativeFrom="paragraph">
                  <wp:posOffset>3175</wp:posOffset>
                </wp:positionV>
                <wp:extent cx="2743200" cy="761365"/>
                <wp:effectExtent l="0" t="0" r="0" b="635"/>
                <wp:wrapNone/>
                <wp:docPr id="14854403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76136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A97" w:rsidP="003C2A97" w:rsidRDefault="0075709E" w14:paraId="63BCE42F" w14:textId="673E0CFD">
                            <w:pPr>
                              <w:pStyle w:val="Titre2"/>
                            </w:pPr>
                            <w:bookmarkStart w:name="_Toc211874970" w:id="25"/>
                            <w:r>
                              <w:t>ECP</w:t>
                            </w:r>
                            <w:bookmarkEnd w:id="25"/>
                          </w:p>
                          <w:p w:rsidR="003C2A97" w:rsidP="003C2A97" w:rsidRDefault="003C2A97" w14:paraId="608AD502" w14:textId="77777777">
                            <w:pPr>
                              <w:rPr>
                                <w:sz w:val="24"/>
                              </w:rPr>
                            </w:pPr>
                          </w:p>
                          <w:p w:rsidR="003C2A97" w:rsidP="003C2A97" w:rsidRDefault="003C2A97" w14:paraId="491AAA2F" w14:textId="77777777">
                            <w:pPr>
                              <w:rPr>
                                <w:sz w:val="24"/>
                              </w:rPr>
                            </w:pPr>
                            <w:r>
                              <w:rPr>
                                <w:sz w:val="24"/>
                              </w:rPr>
                              <w:t>67100 Strasbourg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style="position:absolute;margin-left:260.95pt;margin-top:.25pt;width:3in;height:59.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w14:anchorId="6C96F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">
                <v:fill opacity="32896f"/>
                <v:textbox>
                  <w:txbxContent>
                    <w:p w:rsidR="003C2A97" w:rsidP="003C2A97" w:rsidRDefault="0075709E" w14:paraId="63BCE42F" w14:textId="673E0CFD">
                      <w:pPr>
                        <w:pStyle w:val="Titre2"/>
                      </w:pPr>
                      <w:r>
                        <w:t>ECP</w:t>
                      </w:r>
                    </w:p>
                    <w:p w:rsidR="003C2A97" w:rsidP="003C2A97" w:rsidRDefault="003C2A97" w14:paraId="608AD502" w14:textId="77777777">
                      <w:pPr>
                        <w:rPr>
                          <w:sz w:val="24"/>
                        </w:rPr>
                      </w:pPr>
                    </w:p>
                    <w:p w:rsidR="003C2A97" w:rsidP="003C2A97" w:rsidRDefault="003C2A97" w14:paraId="491AAA2F" w14:textId="77777777">
                      <w:pPr>
                        <w:rPr>
                          <w:sz w:val="24"/>
                        </w:rPr>
                      </w:pPr>
                      <w:r>
                        <w:rPr>
                          <w:sz w:val="24"/>
                        </w:rPr>
                        <w:t>67100 Strasbourg</w:t>
                      </w:r>
                    </w:p>
                  </w:txbxContent>
                </v:textbox>
              </v:rect>
            </w:pict>
          </mc:Fallback>
        </mc:AlternateContent>
      </w:r>
    </w:p>
    <w:p w:rsidR="003C2A97" w:rsidP="003C2A97" w:rsidRDefault="003C2A97" w14:paraId="5393AD54" w14:textId="77777777">
      <w:pPr>
        <w:pStyle w:val="Sansinterligne"/>
        <w:ind w:left="5664" w:firstLine="708"/>
        <w:rPr>
          <w:i/>
          <w:iCs/>
          <w:sz w:val="24"/>
          <w:szCs w:val="24"/>
        </w:rPr>
      </w:pPr>
      <w:r>
        <w:rPr>
          <w:noProof/>
          <w:sz w:val="20"/>
          <w:szCs w:val="24"/>
          <w:lang w:eastAsia="fr-FR"/>
        </w:rPr>
        <mc:AlternateContent>
          <mc:Choice Requires="wps">
            <w:drawing>
              <wp:anchor distT="0" distB="0" distL="114300" distR="114300" simplePos="0" relativeHeight="251658244" behindDoc="0" locked="0" layoutInCell="1" allowOverlap="1" wp14:anchorId="1CCBCEEC" wp14:editId="02632C6C">
                <wp:simplePos x="0" y="0"/>
                <wp:positionH relativeFrom="column">
                  <wp:posOffset>-116024</wp:posOffset>
                </wp:positionH>
                <wp:positionV relativeFrom="paragraph">
                  <wp:posOffset>44937</wp:posOffset>
                </wp:positionV>
                <wp:extent cx="2564765" cy="670955"/>
                <wp:effectExtent l="0" t="0" r="6985" b="0"/>
                <wp:wrapNone/>
                <wp:docPr id="10996884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4765" cy="670955"/>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C2A97" w:rsidR="003C2A97" w:rsidP="003C2A97" w:rsidRDefault="003C2A97" w14:paraId="79D6E71B" w14:textId="1EDCAF37">
                            <w:pPr>
                              <w:rPr>
                                <w:sz w:val="24"/>
                              </w:rPr>
                            </w:pPr>
                            <w:r>
                              <w:rPr>
                                <w:sz w:val="24"/>
                              </w:rPr>
                              <w:t>Référence : AP</w:t>
                            </w:r>
                            <w:r w:rsidR="00B04472">
                              <w:rPr>
                                <w:sz w:val="24"/>
                              </w:rPr>
                              <w:t>3</w:t>
                            </w:r>
                            <w:r>
                              <w:rPr>
                                <w:sz w:val="24"/>
                              </w:rPr>
                              <w:t>_L1 – Devis INT</w:t>
                            </w:r>
                          </w:p>
                          <w:p w:rsidR="003C2A97" w:rsidP="003C2A97" w:rsidRDefault="003C2A97" w14:paraId="446CFF8E" w14:textId="2414995D">
                            <w:pPr>
                              <w:rPr>
                                <w:sz w:val="24"/>
                              </w:rPr>
                            </w:pPr>
                            <w:r>
                              <w:rPr>
                                <w:sz w:val="24"/>
                              </w:rPr>
                              <w:t xml:space="preserve">Date          : </w:t>
                            </w:r>
                            <w:r w:rsidR="00E534B3">
                              <w:rPr>
                                <w:sz w:val="24"/>
                              </w:rPr>
                              <w:t>05</w:t>
                            </w:r>
                            <w:r>
                              <w:rPr>
                                <w:sz w:val="24"/>
                              </w:rPr>
                              <w:t>/0</w:t>
                            </w:r>
                            <w:r w:rsidR="00E534B3">
                              <w:rPr>
                                <w:sz w:val="24"/>
                              </w:rPr>
                              <w:t>9</w:t>
                            </w:r>
                            <w:r>
                              <w:rPr>
                                <w:sz w:val="24"/>
                              </w:rPr>
                              <w:t>/2025</w:t>
                            </w:r>
                          </w:p>
                          <w:p w:rsidR="003C2A97" w:rsidP="003C2A97" w:rsidRDefault="003C2A97" w14:paraId="2494B118" w14:textId="77777777">
                            <w:pPr>
                              <w:rPr>
                                <w:sz w:val="12"/>
                              </w:rPr>
                            </w:pPr>
                          </w:p>
                          <w:p w:rsidR="003C2A97" w:rsidP="003C2A97" w:rsidRDefault="003C2A97" w14:paraId="775ABCA2" w14:textId="77777777">
                            <w:pPr>
                              <w:rPr>
                                <w:sz w:val="24"/>
                              </w:rPr>
                            </w:pPr>
                            <w:r>
                              <w:rPr>
                                <w:sz w:val="24"/>
                              </w:rPr>
                              <w:t>N°client     : 15186</w:t>
                            </w:r>
                          </w:p>
                          <w:p w:rsidR="003C2A97" w:rsidP="003C2A97" w:rsidRDefault="003C2A97" w14:paraId="6F0387AA" w14:textId="77777777">
                            <w:pPr>
                              <w:rPr>
                                <w:b/>
                                <w:bCs/>
                                <w:sz w:val="12"/>
                              </w:rPr>
                            </w:pPr>
                          </w:p>
                          <w:p w:rsidR="003C2A97" w:rsidP="003C2A97" w:rsidRDefault="003C2A97" w14:paraId="7578657D" w14:textId="77777777">
                            <w:pPr>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style="position:absolute;left:0;text-align:left;margin-left:-9.15pt;margin-top:3.55pt;width:201.95pt;height:52.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cff" stroked="f" w14:anchorId="1CCBC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">
                <v:fill opacity="32896f"/>
                <v:textbox>
                  <w:txbxContent>
                    <w:p w:rsidRPr="003C2A97" w:rsidR="003C2A97" w:rsidP="003C2A97" w:rsidRDefault="003C2A97" w14:paraId="79D6E71B" w14:textId="1EDCAF37">
                      <w:pPr>
                        <w:rPr>
                          <w:sz w:val="24"/>
                        </w:rPr>
                      </w:pPr>
                      <w:r>
                        <w:rPr>
                          <w:sz w:val="24"/>
                        </w:rPr>
                        <w:t>Référence : AP</w:t>
                      </w:r>
                      <w:r w:rsidR="00B04472">
                        <w:rPr>
                          <w:sz w:val="24"/>
                        </w:rPr>
                        <w:t>3</w:t>
                      </w:r>
                      <w:r>
                        <w:rPr>
                          <w:sz w:val="24"/>
                        </w:rPr>
                        <w:t>_L1 – Devis INT</w:t>
                      </w:r>
                    </w:p>
                    <w:p w:rsidR="003C2A97" w:rsidP="003C2A97" w:rsidRDefault="003C2A97" w14:paraId="446CFF8E" w14:textId="2414995D">
                      <w:pPr>
                        <w:rPr>
                          <w:sz w:val="24"/>
                        </w:rPr>
                      </w:pPr>
                      <w:r>
                        <w:rPr>
                          <w:sz w:val="24"/>
                        </w:rPr>
                        <w:t xml:space="preserve">Date          : </w:t>
                      </w:r>
                      <w:r w:rsidR="00E534B3">
                        <w:rPr>
                          <w:sz w:val="24"/>
                        </w:rPr>
                        <w:t>05</w:t>
                      </w:r>
                      <w:r>
                        <w:rPr>
                          <w:sz w:val="24"/>
                        </w:rPr>
                        <w:t>/0</w:t>
                      </w:r>
                      <w:r w:rsidR="00E534B3">
                        <w:rPr>
                          <w:sz w:val="24"/>
                        </w:rPr>
                        <w:t>9</w:t>
                      </w:r>
                      <w:r>
                        <w:rPr>
                          <w:sz w:val="24"/>
                        </w:rPr>
                        <w:t>/2025</w:t>
                      </w:r>
                    </w:p>
                    <w:p w:rsidR="003C2A97" w:rsidP="003C2A97" w:rsidRDefault="003C2A97" w14:paraId="2494B118" w14:textId="77777777">
                      <w:pPr>
                        <w:rPr>
                          <w:sz w:val="12"/>
                        </w:rPr>
                      </w:pPr>
                    </w:p>
                    <w:p w:rsidR="003C2A97" w:rsidP="003C2A97" w:rsidRDefault="003C2A97" w14:paraId="775ABCA2" w14:textId="77777777">
                      <w:pPr>
                        <w:rPr>
                          <w:sz w:val="24"/>
                        </w:rPr>
                      </w:pPr>
                      <w:r>
                        <w:rPr>
                          <w:sz w:val="24"/>
                        </w:rPr>
                        <w:t>N°client     : 15186</w:t>
                      </w:r>
                    </w:p>
                    <w:p w:rsidR="003C2A97" w:rsidP="003C2A97" w:rsidRDefault="003C2A97" w14:paraId="6F0387AA" w14:textId="77777777">
                      <w:pPr>
                        <w:rPr>
                          <w:b/>
                          <w:bCs/>
                          <w:sz w:val="12"/>
                        </w:rPr>
                      </w:pPr>
                    </w:p>
                    <w:p w:rsidR="003C2A97" w:rsidP="003C2A97" w:rsidRDefault="003C2A97" w14:paraId="7578657D" w14:textId="77777777">
                      <w:pPr>
                        <w:rPr>
                          <w:b/>
                          <w:bCs/>
                          <w:color w:val="000080"/>
                          <w:sz w:val="28"/>
                        </w:rPr>
                      </w:pPr>
                      <w:r>
                        <w:rPr>
                          <w:b/>
                          <w:bCs/>
                          <w:color w:val="000080"/>
                          <w:sz w:val="28"/>
                        </w:rPr>
                        <w:t xml:space="preserve"> </w:t>
                      </w:r>
                    </w:p>
                  </w:txbxContent>
                </v:textbox>
              </v:rect>
            </w:pict>
          </mc:Fallback>
        </mc:AlternateContent>
      </w:r>
    </w:p>
    <w:p w:rsidR="003C2A97" w:rsidP="003C2A97" w:rsidRDefault="003C2A97" w14:paraId="636D4335" w14:textId="77777777">
      <w:pPr>
        <w:pStyle w:val="Sansinterligne"/>
        <w:rPr>
          <w:sz w:val="24"/>
          <w:szCs w:val="24"/>
        </w:rPr>
      </w:pPr>
    </w:p>
    <w:p w:rsidR="003C2A97" w:rsidP="003C2A97" w:rsidRDefault="003C2A97" w14:paraId="6406E5AB" w14:textId="77777777">
      <w:pPr>
        <w:pStyle w:val="Sansinterligne"/>
        <w:rPr>
          <w:sz w:val="24"/>
          <w:szCs w:val="24"/>
        </w:rPr>
      </w:pPr>
    </w:p>
    <w:p w:rsidR="006224C8" w:rsidP="003C2A97" w:rsidRDefault="006224C8" w14:paraId="555ED609" w14:textId="77777777">
      <w:pPr>
        <w:pStyle w:val="Sansinterligne"/>
        <w:rPr>
          <w:sz w:val="24"/>
          <w:szCs w:val="24"/>
        </w:rPr>
      </w:pPr>
    </w:p>
    <w:p w:rsidR="006224C8" w:rsidP="003C2A97" w:rsidRDefault="006224C8" w14:paraId="02226000" w14:textId="77777777">
      <w:pPr>
        <w:pStyle w:val="Sansinterligne"/>
        <w:rPr>
          <w:sz w:val="24"/>
          <w:szCs w:val="24"/>
        </w:rPr>
      </w:pPr>
    </w:p>
    <w:p w:rsidR="003C2A97" w:rsidP="003C2A97" w:rsidRDefault="003C2A97" w14:paraId="77A5BA8B" w14:textId="614FB652">
      <w:pPr>
        <w:pStyle w:val="Sansinterligne"/>
        <w:jc w:val="center"/>
        <w:rPr>
          <w:rFonts w:ascii="Arial" w:hAnsi="Arial" w:cs="Arial"/>
          <w:sz w:val="24"/>
          <w:szCs w:val="24"/>
        </w:rPr>
      </w:pPr>
      <w:r w:rsidRPr="008F3B3E">
        <w:rPr>
          <w:rFonts w:ascii="Arial" w:hAnsi="Arial" w:cs="Arial"/>
          <w:b/>
          <w:bCs/>
          <w:sz w:val="28"/>
          <w:szCs w:val="28"/>
        </w:rPr>
        <w:t xml:space="preserve">Projet </w:t>
      </w:r>
      <w:r w:rsidR="00E534B3">
        <w:rPr>
          <w:rFonts w:ascii="Arial" w:hAnsi="Arial" w:cs="Arial"/>
          <w:b/>
          <w:bCs/>
          <w:sz w:val="28"/>
          <w:szCs w:val="28"/>
        </w:rPr>
        <w:t>ECP</w:t>
      </w:r>
      <w:r>
        <w:rPr>
          <w:rFonts w:ascii="Arial" w:hAnsi="Arial" w:cs="Arial"/>
          <w:b/>
          <w:bCs/>
          <w:sz w:val="28"/>
          <w:szCs w:val="28"/>
        </w:rPr>
        <w:t xml:space="preserve"> – création d’une infrastructure interne</w:t>
      </w:r>
      <w:r>
        <w:rPr>
          <w:rFonts w:ascii="Arial" w:hAnsi="Arial" w:cs="Arial"/>
          <w:sz w:val="24"/>
          <w:szCs w:val="24"/>
        </w:rPr>
        <w:t>.</w:t>
      </w:r>
    </w:p>
    <w:p w:rsidR="003C2A97" w:rsidP="003C2A97" w:rsidRDefault="003C2A97" w14:paraId="2BF25624" w14:textId="77777777">
      <w:pPr>
        <w:pStyle w:val="Sansinterligne"/>
        <w:jc w:val="center"/>
        <w:rPr>
          <w:rFonts w:ascii="Arial" w:hAnsi="Arial" w:cs="Arial"/>
          <w:sz w:val="24"/>
          <w:szCs w:val="24"/>
        </w:rPr>
      </w:pPr>
      <w:r>
        <w:rPr>
          <w:rFonts w:ascii="Arial" w:hAnsi="Arial" w:cs="Arial"/>
          <w:sz w:val="24"/>
          <w:szCs w:val="24"/>
        </w:rPr>
        <w:t xml:space="preserve">DEVIS INTERNE ; FACTURATION HORAIRE EMPLOYES ; </w:t>
      </w:r>
    </w:p>
    <w:p w:rsidRPr="006224C8" w:rsidR="006224C8" w:rsidP="006224C8" w:rsidRDefault="006224C8" w14:paraId="38C2AC53" w14:textId="77777777">
      <w:pPr>
        <w:pStyle w:val="Sansinterligne"/>
        <w:jc w:val="center"/>
        <w:rPr>
          <w:rFonts w:ascii="Arial" w:hAnsi="Arial" w:cs="Arial"/>
          <w:sz w:val="24"/>
          <w:szCs w:val="24"/>
        </w:rPr>
      </w:pPr>
    </w:p>
    <w:tbl>
      <w:tblPr>
        <w:tblStyle w:val="TableauGrille5Fonc-Accentuation3"/>
        <w:tblW w:w="11058" w:type="dxa"/>
        <w:tblInd w:w="-998" w:type="dxa"/>
        <w:tblLook w:val="04A0" w:firstRow="1" w:lastRow="0" w:firstColumn="1" w:lastColumn="0" w:noHBand="0" w:noVBand="1"/>
      </w:tblPr>
      <w:tblGrid>
        <w:gridCol w:w="1874"/>
        <w:gridCol w:w="4961"/>
        <w:gridCol w:w="1458"/>
        <w:gridCol w:w="2765"/>
      </w:tblGrid>
      <w:tr w:rsidR="00C40185" w:rsidTr="00071653" w14:paraId="409D7F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Pr="00A527D0" w:rsidR="00C40185" w:rsidP="00D95335" w:rsidRDefault="00C40185" w14:paraId="2EA45463" w14:textId="1AF9CD07">
            <w:pPr>
              <w:rPr>
                <w:sz w:val="18"/>
                <w:szCs w:val="18"/>
              </w:rPr>
            </w:pPr>
            <w:r w:rsidRPr="00A527D0">
              <w:rPr>
                <w:sz w:val="18"/>
                <w:szCs w:val="18"/>
              </w:rPr>
              <w:t>Temps Passé</w:t>
            </w:r>
          </w:p>
        </w:tc>
        <w:tc>
          <w:tcPr>
            <w:tcW w:w="4961" w:type="dxa"/>
          </w:tcPr>
          <w:p w:rsidRPr="00A527D0" w:rsidR="00C40185" w:rsidP="00D95335" w:rsidRDefault="00C40185" w14:paraId="71462830" w14:textId="2E13C46E">
            <w:pPr>
              <w:cnfStyle w:val="100000000000" w:firstRow="1" w:lastRow="0" w:firstColumn="0" w:lastColumn="0" w:oddVBand="0" w:evenVBand="0" w:oddHBand="0" w:evenHBand="0" w:firstRowFirstColumn="0" w:firstRowLastColumn="0" w:lastRowFirstColumn="0" w:lastRowLastColumn="0"/>
              <w:rPr>
                <w:sz w:val="18"/>
                <w:szCs w:val="18"/>
              </w:rPr>
            </w:pPr>
            <w:r w:rsidRPr="00A527D0">
              <w:rPr>
                <w:sz w:val="18"/>
                <w:szCs w:val="18"/>
              </w:rPr>
              <w:t>Taches</w:t>
            </w:r>
          </w:p>
        </w:tc>
        <w:tc>
          <w:tcPr>
            <w:tcW w:w="1458" w:type="dxa"/>
          </w:tcPr>
          <w:p w:rsidRPr="00A527D0" w:rsidR="00C40185" w:rsidP="00D95335" w:rsidRDefault="00C40185" w14:paraId="2B80AB8E" w14:textId="77777777">
            <w:pPr>
              <w:cnfStyle w:val="100000000000" w:firstRow="1" w:lastRow="0" w:firstColumn="0" w:lastColumn="0" w:oddVBand="0" w:evenVBand="0" w:oddHBand="0" w:evenHBand="0" w:firstRowFirstColumn="0" w:firstRowLastColumn="0" w:lastRowFirstColumn="0" w:lastRowLastColumn="0"/>
              <w:rPr>
                <w:sz w:val="18"/>
                <w:szCs w:val="18"/>
              </w:rPr>
            </w:pPr>
          </w:p>
        </w:tc>
        <w:tc>
          <w:tcPr>
            <w:tcW w:w="2765" w:type="dxa"/>
          </w:tcPr>
          <w:p w:rsidRPr="00A527D0" w:rsidR="00C40185" w:rsidP="00D95335" w:rsidRDefault="00C40185" w14:paraId="024232A4" w14:textId="77777777">
            <w:pPr>
              <w:cnfStyle w:val="100000000000" w:firstRow="1" w:lastRow="0" w:firstColumn="0" w:lastColumn="0" w:oddVBand="0" w:evenVBand="0" w:oddHBand="0" w:evenHBand="0" w:firstRowFirstColumn="0" w:firstRowLastColumn="0" w:lastRowFirstColumn="0" w:lastRowLastColumn="0"/>
              <w:rPr>
                <w:sz w:val="18"/>
                <w:szCs w:val="18"/>
              </w:rPr>
            </w:pPr>
          </w:p>
        </w:tc>
      </w:tr>
      <w:tr w:rsidR="001B4C3D" w:rsidTr="006B4D7E" w14:paraId="367AF9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vMerge w:val="restart"/>
          </w:tcPr>
          <w:p w:rsidRPr="00A527D0" w:rsidR="001B4C3D" w:rsidP="00D95335" w:rsidRDefault="001B4C3D" w14:paraId="0436025F" w14:textId="6DA8A353">
            <w:pPr>
              <w:rPr>
                <w:sz w:val="18"/>
                <w:szCs w:val="18"/>
              </w:rPr>
            </w:pPr>
            <w:r w:rsidRPr="00A527D0">
              <w:rPr>
                <w:sz w:val="18"/>
                <w:szCs w:val="18"/>
              </w:rPr>
              <w:t>~60j</w:t>
            </w:r>
          </w:p>
        </w:tc>
        <w:tc>
          <w:tcPr>
            <w:tcW w:w="4961" w:type="dxa"/>
          </w:tcPr>
          <w:p w:rsidRPr="00A527D0" w:rsidR="001B4C3D" w:rsidP="00D95335" w:rsidRDefault="001B4C3D" w14:paraId="27059FA6"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D272FB">
              <w:rPr>
                <w:sz w:val="18"/>
                <w:szCs w:val="18"/>
              </w:rPr>
              <w:t>Mise en place des Routeurs/Pare-feu</w:t>
            </w:r>
          </w:p>
        </w:tc>
        <w:tc>
          <w:tcPr>
            <w:tcW w:w="4223" w:type="dxa"/>
            <w:gridSpan w:val="2"/>
          </w:tcPr>
          <w:p w:rsidRPr="00A527D0" w:rsidR="001B4C3D" w:rsidP="00D95335" w:rsidRDefault="001B4C3D" w14:paraId="7A94B89B" w14:textId="45803F43">
            <w:pPr>
              <w:cnfStyle w:val="000000100000" w:firstRow="0" w:lastRow="0" w:firstColumn="0" w:lastColumn="0" w:oddVBand="0" w:evenVBand="0" w:oddHBand="1" w:evenHBand="0" w:firstRowFirstColumn="0" w:firstRowLastColumn="0" w:lastRowFirstColumn="0" w:lastRowLastColumn="0"/>
              <w:rPr>
                <w:sz w:val="18"/>
                <w:szCs w:val="18"/>
              </w:rPr>
            </w:pPr>
          </w:p>
        </w:tc>
      </w:tr>
      <w:tr w:rsidR="00C40185" w:rsidTr="00071653" w14:paraId="75BFD96A" w14:textId="77777777">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664BCEE1" w14:textId="40B0E82E">
            <w:pPr>
              <w:rPr>
                <w:sz w:val="18"/>
                <w:szCs w:val="18"/>
              </w:rPr>
            </w:pPr>
          </w:p>
        </w:tc>
        <w:tc>
          <w:tcPr>
            <w:tcW w:w="9184" w:type="dxa"/>
            <w:gridSpan w:val="3"/>
          </w:tcPr>
          <w:p w:rsidRPr="00A527D0" w:rsidR="00C40185" w:rsidP="00D95335" w:rsidRDefault="00C40185" w14:paraId="672AF32C" w14:textId="767E8932">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Configuration du VPN Site-à-Site</w:t>
            </w:r>
          </w:p>
        </w:tc>
      </w:tr>
      <w:tr w:rsidR="00C40185" w:rsidTr="00071653" w14:paraId="4639DF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3AE3600E" w14:textId="328A70B6">
            <w:pPr>
              <w:rPr>
                <w:sz w:val="18"/>
                <w:szCs w:val="18"/>
              </w:rPr>
            </w:pPr>
          </w:p>
        </w:tc>
        <w:tc>
          <w:tcPr>
            <w:tcW w:w="9184" w:type="dxa"/>
            <w:gridSpan w:val="3"/>
          </w:tcPr>
          <w:p w:rsidRPr="00A527D0" w:rsidR="00C40185" w:rsidP="00D95335" w:rsidRDefault="00C40185" w14:paraId="670F04D9" w14:textId="4261C92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Configuration des interfaces réseau</w:t>
            </w:r>
          </w:p>
        </w:tc>
      </w:tr>
      <w:tr w:rsidR="00C40185" w:rsidTr="00071653" w14:paraId="1E54C93C" w14:textId="77777777">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6EDA4355" w14:textId="5D9E8939">
            <w:pPr>
              <w:rPr>
                <w:sz w:val="18"/>
                <w:szCs w:val="18"/>
              </w:rPr>
            </w:pPr>
          </w:p>
        </w:tc>
        <w:tc>
          <w:tcPr>
            <w:tcW w:w="9184" w:type="dxa"/>
            <w:gridSpan w:val="3"/>
          </w:tcPr>
          <w:p w:rsidRPr="00A527D0" w:rsidR="00C40185" w:rsidP="00D95335" w:rsidRDefault="00C40185" w14:paraId="48707C13" w14:textId="4407FEA4">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Déploiement des 4 serveurs Windows (2 GUI, 2 Core)</w:t>
            </w:r>
          </w:p>
        </w:tc>
      </w:tr>
      <w:tr w:rsidR="00C40185" w:rsidTr="00071653" w14:paraId="4D231E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0B747EC0" w14:textId="4705C795">
            <w:pPr>
              <w:rPr>
                <w:sz w:val="18"/>
                <w:szCs w:val="18"/>
              </w:rPr>
            </w:pPr>
          </w:p>
        </w:tc>
        <w:tc>
          <w:tcPr>
            <w:tcW w:w="9184" w:type="dxa"/>
            <w:gridSpan w:val="3"/>
          </w:tcPr>
          <w:p w:rsidRPr="00A527D0" w:rsidR="00C40185" w:rsidP="00D95335" w:rsidRDefault="00C40185" w14:paraId="28F4A9CE" w14:textId="77C25811">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 xml:space="preserve">Installation et configuration Active Directory et DNS </w:t>
            </w:r>
          </w:p>
        </w:tc>
      </w:tr>
      <w:tr w:rsidR="00C40185" w:rsidTr="00071653" w14:paraId="5210DF8E" w14:textId="77777777">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2722B59D" w14:textId="449A9000">
            <w:pPr>
              <w:rPr>
                <w:sz w:val="18"/>
                <w:szCs w:val="18"/>
              </w:rPr>
            </w:pPr>
          </w:p>
        </w:tc>
        <w:tc>
          <w:tcPr>
            <w:tcW w:w="9184" w:type="dxa"/>
            <w:gridSpan w:val="3"/>
          </w:tcPr>
          <w:p w:rsidRPr="00A527D0" w:rsidR="00C40185" w:rsidP="00D95335" w:rsidRDefault="00C40185" w14:paraId="7D3E174D" w14:textId="324E5AA9">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 xml:space="preserve">Configuration du DHCP avec basculement </w:t>
            </w:r>
          </w:p>
        </w:tc>
      </w:tr>
      <w:tr w:rsidR="00C40185" w:rsidTr="00071653" w14:paraId="4D934E8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4D3CB068" w14:textId="1CF20FAD">
            <w:pPr>
              <w:rPr>
                <w:sz w:val="18"/>
                <w:szCs w:val="18"/>
              </w:rPr>
            </w:pPr>
          </w:p>
        </w:tc>
        <w:tc>
          <w:tcPr>
            <w:tcW w:w="9184" w:type="dxa"/>
            <w:gridSpan w:val="3"/>
          </w:tcPr>
          <w:p w:rsidRPr="00A527D0" w:rsidR="00C40185" w:rsidP="00D95335" w:rsidRDefault="00C40185" w14:paraId="177A6577" w14:textId="11A36EB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 xml:space="preserve">Création et jonction domaine des postes clients Windows 11 </w:t>
            </w:r>
          </w:p>
        </w:tc>
      </w:tr>
      <w:tr w:rsidR="00C40185" w:rsidTr="00071653" w14:paraId="3DA8743F" w14:textId="77777777">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47897A97" w14:textId="4E3B0667">
            <w:pPr>
              <w:rPr>
                <w:sz w:val="18"/>
                <w:szCs w:val="18"/>
              </w:rPr>
            </w:pPr>
          </w:p>
        </w:tc>
        <w:tc>
          <w:tcPr>
            <w:tcW w:w="9184" w:type="dxa"/>
            <w:gridSpan w:val="3"/>
          </w:tcPr>
          <w:p w:rsidRPr="00A527D0" w:rsidR="00C40185" w:rsidP="00D95335" w:rsidRDefault="00C40185" w14:paraId="1A1BF591" w14:textId="283D81DA">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 xml:space="preserve">Installation et configuration du rôle DFS </w:t>
            </w:r>
          </w:p>
        </w:tc>
      </w:tr>
      <w:tr w:rsidR="00C40185" w:rsidTr="00071653" w14:paraId="4ED259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14F0BE10" w14:textId="596E3860">
            <w:pPr>
              <w:rPr>
                <w:sz w:val="18"/>
                <w:szCs w:val="18"/>
              </w:rPr>
            </w:pPr>
          </w:p>
        </w:tc>
        <w:tc>
          <w:tcPr>
            <w:tcW w:w="9184" w:type="dxa"/>
            <w:gridSpan w:val="3"/>
          </w:tcPr>
          <w:p w:rsidRPr="00A527D0" w:rsidR="00C40185" w:rsidP="00D95335" w:rsidRDefault="00C40185" w14:paraId="5609BE32" w14:textId="42F7A80E">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 xml:space="preserve">Déploiement et configuration des serveurs SAN (iSCSI) </w:t>
            </w:r>
          </w:p>
        </w:tc>
      </w:tr>
      <w:tr w:rsidR="00C40185" w:rsidTr="00071653" w14:paraId="05A53D9E" w14:textId="77777777">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227884E5" w14:textId="0A5EF31D">
            <w:pPr>
              <w:rPr>
                <w:sz w:val="18"/>
                <w:szCs w:val="18"/>
              </w:rPr>
            </w:pPr>
          </w:p>
        </w:tc>
        <w:tc>
          <w:tcPr>
            <w:tcW w:w="9184" w:type="dxa"/>
            <w:gridSpan w:val="3"/>
          </w:tcPr>
          <w:p w:rsidRPr="00A527D0" w:rsidR="00C40185" w:rsidP="00D95335" w:rsidRDefault="00C40185" w14:paraId="5A0ED243" w14:textId="303AF654">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 xml:space="preserve">Configuration des sauvegardes et des clichés instantanés </w:t>
            </w:r>
          </w:p>
        </w:tc>
      </w:tr>
      <w:tr w:rsidR="00C40185" w:rsidTr="00071653" w14:paraId="1F128A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4E98FA78" w14:textId="2C7DFFFA">
            <w:pPr>
              <w:rPr>
                <w:sz w:val="18"/>
                <w:szCs w:val="18"/>
              </w:rPr>
            </w:pPr>
          </w:p>
        </w:tc>
        <w:tc>
          <w:tcPr>
            <w:tcW w:w="9184" w:type="dxa"/>
            <w:gridSpan w:val="3"/>
          </w:tcPr>
          <w:p w:rsidRPr="00A527D0" w:rsidR="00C40185" w:rsidP="00D95335" w:rsidRDefault="00C40185" w14:paraId="38BF5451" w14:textId="248BEF7B">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 xml:space="preserve">Création des UO, utilisateurs, groupes et partages </w:t>
            </w:r>
          </w:p>
        </w:tc>
      </w:tr>
      <w:tr w:rsidR="00C40185" w:rsidTr="00071653" w14:paraId="3409FB0A" w14:textId="77777777">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14A289B6" w14:textId="72FBAE7C">
            <w:pPr>
              <w:rPr>
                <w:sz w:val="18"/>
                <w:szCs w:val="18"/>
              </w:rPr>
            </w:pPr>
          </w:p>
        </w:tc>
        <w:tc>
          <w:tcPr>
            <w:tcW w:w="9184" w:type="dxa"/>
            <w:gridSpan w:val="3"/>
          </w:tcPr>
          <w:p w:rsidRPr="00A527D0" w:rsidR="00C40185" w:rsidP="00D95335" w:rsidRDefault="00C40185" w14:paraId="6A2BF95B" w14:textId="63B24BA6">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 xml:space="preserve">Configuration et application des GPO (lecteurs, etc.) </w:t>
            </w:r>
          </w:p>
        </w:tc>
      </w:tr>
      <w:tr w:rsidR="00C40185" w:rsidTr="00071653" w14:paraId="75046A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vMerge/>
          </w:tcPr>
          <w:p w:rsidRPr="00A527D0" w:rsidR="00C40185" w:rsidP="00D95335" w:rsidRDefault="00C40185" w14:paraId="0F62BF20" w14:textId="7C380E60">
            <w:pPr>
              <w:rPr>
                <w:sz w:val="18"/>
                <w:szCs w:val="18"/>
              </w:rPr>
            </w:pPr>
          </w:p>
        </w:tc>
        <w:tc>
          <w:tcPr>
            <w:tcW w:w="9184" w:type="dxa"/>
            <w:gridSpan w:val="3"/>
          </w:tcPr>
          <w:p w:rsidRPr="00A527D0" w:rsidR="00C40185" w:rsidP="00D95335" w:rsidRDefault="00C40185" w14:paraId="178C1B6A" w14:textId="1BC3CD5F">
            <w:pPr>
              <w:cnfStyle w:val="000000100000" w:firstRow="0" w:lastRow="0" w:firstColumn="0" w:lastColumn="0" w:oddVBand="0" w:evenVBand="0" w:oddHBand="1" w:evenHBand="0" w:firstRowFirstColumn="0" w:firstRowLastColumn="0" w:lastRowFirstColumn="0" w:lastRowLastColumn="0"/>
              <w:rPr>
                <w:sz w:val="18"/>
                <w:szCs w:val="18"/>
              </w:rPr>
            </w:pPr>
            <w:r w:rsidRPr="00A527D0">
              <w:rPr>
                <w:rFonts w:cs="Calibri"/>
                <w:color w:val="000000"/>
                <w:sz w:val="18"/>
                <w:szCs w:val="18"/>
              </w:rPr>
              <w:t>Tests et validation de l'ensemble de l’infrastructure.</w:t>
            </w:r>
          </w:p>
        </w:tc>
      </w:tr>
    </w:tbl>
    <w:p w:rsidR="0095550F" w:rsidP="00EF23CA" w:rsidRDefault="0095550F" w14:paraId="1DD6E996" w14:textId="77777777"/>
    <w:tbl>
      <w:tblPr>
        <w:tblStyle w:val="TableauGrille5Fonc-Accentuation3"/>
        <w:tblW w:w="11058" w:type="dxa"/>
        <w:tblInd w:w="-998" w:type="dxa"/>
        <w:tblLook w:val="04A0" w:firstRow="1" w:lastRow="0" w:firstColumn="1" w:lastColumn="0" w:noHBand="0" w:noVBand="1"/>
      </w:tblPr>
      <w:tblGrid>
        <w:gridCol w:w="1277"/>
        <w:gridCol w:w="1276"/>
        <w:gridCol w:w="5386"/>
        <w:gridCol w:w="1559"/>
        <w:gridCol w:w="1560"/>
      </w:tblGrid>
      <w:tr w:rsidR="001C636E" w14:paraId="228A0A6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Pr="00A527D0" w:rsidR="001C636E" w:rsidRDefault="001C636E" w14:paraId="71140CE7" w14:textId="77777777">
            <w:pPr>
              <w:rPr>
                <w:sz w:val="18"/>
                <w:szCs w:val="18"/>
              </w:rPr>
            </w:pPr>
          </w:p>
        </w:tc>
        <w:tc>
          <w:tcPr>
            <w:tcW w:w="1276" w:type="dxa"/>
          </w:tcPr>
          <w:p w:rsidRPr="00A527D0" w:rsidR="001C636E" w:rsidRDefault="001C636E" w14:paraId="293FFE05" w14:textId="77777777">
            <w:pPr>
              <w:cnfStyle w:val="100000000000" w:firstRow="1" w:lastRow="0" w:firstColumn="0" w:lastColumn="0" w:oddVBand="0" w:evenVBand="0" w:oddHBand="0" w:evenHBand="0" w:firstRowFirstColumn="0" w:firstRowLastColumn="0" w:lastRowFirstColumn="0" w:lastRowLastColumn="0"/>
              <w:rPr>
                <w:sz w:val="18"/>
                <w:szCs w:val="18"/>
              </w:rPr>
            </w:pPr>
            <w:r w:rsidRPr="00A527D0">
              <w:rPr>
                <w:sz w:val="18"/>
                <w:szCs w:val="18"/>
              </w:rPr>
              <w:t>Quantité</w:t>
            </w:r>
          </w:p>
        </w:tc>
        <w:tc>
          <w:tcPr>
            <w:tcW w:w="5386" w:type="dxa"/>
          </w:tcPr>
          <w:p w:rsidRPr="00A527D0" w:rsidR="001C636E" w:rsidRDefault="001C636E" w14:paraId="1700C249" w14:textId="77777777">
            <w:pPr>
              <w:cnfStyle w:val="100000000000" w:firstRow="1" w:lastRow="0" w:firstColumn="0" w:lastColumn="0" w:oddVBand="0" w:evenVBand="0" w:oddHBand="0" w:evenHBand="0" w:firstRowFirstColumn="0" w:firstRowLastColumn="0" w:lastRowFirstColumn="0" w:lastRowLastColumn="0"/>
              <w:rPr>
                <w:sz w:val="18"/>
                <w:szCs w:val="18"/>
              </w:rPr>
            </w:pPr>
            <w:r w:rsidRPr="00A527D0">
              <w:rPr>
                <w:sz w:val="18"/>
                <w:szCs w:val="18"/>
              </w:rPr>
              <w:t>Actif</w:t>
            </w:r>
          </w:p>
        </w:tc>
        <w:tc>
          <w:tcPr>
            <w:tcW w:w="1559" w:type="dxa"/>
          </w:tcPr>
          <w:p w:rsidRPr="00A527D0" w:rsidR="001C636E" w:rsidRDefault="001C636E" w14:paraId="132A3467" w14:textId="77777777">
            <w:pPr>
              <w:cnfStyle w:val="100000000000" w:firstRow="1" w:lastRow="0" w:firstColumn="0" w:lastColumn="0" w:oddVBand="0" w:evenVBand="0" w:oddHBand="0" w:evenHBand="0" w:firstRowFirstColumn="0" w:firstRowLastColumn="0" w:lastRowFirstColumn="0" w:lastRowLastColumn="0"/>
              <w:rPr>
                <w:sz w:val="18"/>
                <w:szCs w:val="18"/>
              </w:rPr>
            </w:pPr>
            <w:r w:rsidRPr="00A527D0">
              <w:rPr>
                <w:sz w:val="18"/>
                <w:szCs w:val="18"/>
              </w:rPr>
              <w:t>Prix Unitaire</w:t>
            </w:r>
          </w:p>
        </w:tc>
        <w:tc>
          <w:tcPr>
            <w:tcW w:w="1560" w:type="dxa"/>
          </w:tcPr>
          <w:p w:rsidRPr="00A527D0" w:rsidR="001C636E" w:rsidRDefault="001C636E" w14:paraId="55290AA4" w14:textId="77777777">
            <w:pPr>
              <w:cnfStyle w:val="100000000000" w:firstRow="1" w:lastRow="0" w:firstColumn="0" w:lastColumn="0" w:oddVBand="0" w:evenVBand="0" w:oddHBand="0" w:evenHBand="0" w:firstRowFirstColumn="0" w:firstRowLastColumn="0" w:lastRowFirstColumn="0" w:lastRowLastColumn="0"/>
              <w:rPr>
                <w:sz w:val="18"/>
                <w:szCs w:val="18"/>
              </w:rPr>
            </w:pPr>
            <w:r w:rsidRPr="00A527D0">
              <w:rPr>
                <w:sz w:val="18"/>
                <w:szCs w:val="18"/>
              </w:rPr>
              <w:t>Prix HT</w:t>
            </w:r>
          </w:p>
        </w:tc>
      </w:tr>
      <w:tr w:rsidRPr="008B0CC5" w:rsidR="001C636E" w14:paraId="47FE2F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val="restart"/>
          </w:tcPr>
          <w:p w:rsidRPr="00A527D0" w:rsidR="001C636E" w:rsidRDefault="001C636E" w14:paraId="24BDB636" w14:textId="77777777">
            <w:pPr>
              <w:rPr>
                <w:sz w:val="18"/>
                <w:szCs w:val="18"/>
              </w:rPr>
            </w:pPr>
            <w:r w:rsidRPr="00A527D0">
              <w:rPr>
                <w:sz w:val="18"/>
                <w:szCs w:val="18"/>
              </w:rPr>
              <w:t>Matériel</w:t>
            </w:r>
          </w:p>
        </w:tc>
        <w:tc>
          <w:tcPr>
            <w:tcW w:w="1276" w:type="dxa"/>
          </w:tcPr>
          <w:p w:rsidRPr="00A527D0" w:rsidR="001C636E" w:rsidRDefault="001C636E" w14:paraId="1D03F037"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2x</w:t>
            </w:r>
          </w:p>
        </w:tc>
        <w:tc>
          <w:tcPr>
            <w:tcW w:w="5386" w:type="dxa"/>
          </w:tcPr>
          <w:p w:rsidRPr="00A527D0" w:rsidR="001C636E" w:rsidRDefault="001C636E" w14:paraId="3B23231B"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Hyperviseur Dell PowerEdge R740</w:t>
            </w:r>
          </w:p>
        </w:tc>
        <w:tc>
          <w:tcPr>
            <w:tcW w:w="1559" w:type="dxa"/>
          </w:tcPr>
          <w:p w:rsidRPr="00A527D0" w:rsidR="001C636E" w:rsidRDefault="001C636E" w14:paraId="4E069454"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1297,11€</w:t>
            </w:r>
          </w:p>
        </w:tc>
        <w:tc>
          <w:tcPr>
            <w:tcW w:w="1560" w:type="dxa"/>
          </w:tcPr>
          <w:p w:rsidRPr="00A527D0" w:rsidR="001C636E" w:rsidRDefault="001C636E" w14:paraId="6D754C54"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2594,22€</w:t>
            </w:r>
          </w:p>
        </w:tc>
      </w:tr>
      <w:tr w:rsidRPr="00F530BF" w:rsidR="001C636E" w14:paraId="2B32DB8F" w14:textId="77777777">
        <w:tc>
          <w:tcPr>
            <w:cnfStyle w:val="001000000000" w:firstRow="0" w:lastRow="0" w:firstColumn="1" w:lastColumn="0" w:oddVBand="0" w:evenVBand="0" w:oddHBand="0" w:evenHBand="0" w:firstRowFirstColumn="0" w:firstRowLastColumn="0" w:lastRowFirstColumn="0" w:lastRowLastColumn="0"/>
            <w:tcW w:w="1277" w:type="dxa"/>
            <w:vMerge/>
          </w:tcPr>
          <w:p w:rsidRPr="00A527D0" w:rsidR="001C636E" w:rsidRDefault="001C636E" w14:paraId="7D6B347B" w14:textId="77777777">
            <w:pPr>
              <w:rPr>
                <w:sz w:val="18"/>
                <w:szCs w:val="18"/>
              </w:rPr>
            </w:pPr>
          </w:p>
        </w:tc>
        <w:tc>
          <w:tcPr>
            <w:tcW w:w="1276" w:type="dxa"/>
          </w:tcPr>
          <w:p w:rsidRPr="00A527D0" w:rsidR="001C636E" w:rsidRDefault="001C636E" w14:paraId="14C95A0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 xml:space="preserve">2x </w:t>
            </w:r>
          </w:p>
        </w:tc>
        <w:tc>
          <w:tcPr>
            <w:tcW w:w="5386" w:type="dxa"/>
          </w:tcPr>
          <w:p w:rsidRPr="00A527D0" w:rsidR="001C636E" w:rsidRDefault="001C636E" w14:paraId="0B8EB401" w14:textId="77777777">
            <w:pPr>
              <w:cnfStyle w:val="000000000000" w:firstRow="0" w:lastRow="0" w:firstColumn="0" w:lastColumn="0" w:oddVBand="0" w:evenVBand="0" w:oddHBand="0" w:evenHBand="0" w:firstRowFirstColumn="0" w:firstRowLastColumn="0" w:lastRowFirstColumn="0" w:lastRowLastColumn="0"/>
              <w:rPr>
                <w:sz w:val="18"/>
                <w:szCs w:val="18"/>
                <w:lang w:val="en-US"/>
              </w:rPr>
            </w:pPr>
            <w:r w:rsidRPr="00A527D0">
              <w:rPr>
                <w:sz w:val="18"/>
                <w:szCs w:val="18"/>
                <w:lang w:val="en-US"/>
              </w:rPr>
              <w:t>Baie de stockage Dell PowerEdge R740xd</w:t>
            </w:r>
          </w:p>
        </w:tc>
        <w:tc>
          <w:tcPr>
            <w:tcW w:w="1559" w:type="dxa"/>
          </w:tcPr>
          <w:p w:rsidRPr="00A527D0" w:rsidR="001C636E" w:rsidRDefault="001C636E" w14:paraId="7C9C4375" w14:textId="77777777">
            <w:pPr>
              <w:cnfStyle w:val="000000000000" w:firstRow="0" w:lastRow="0" w:firstColumn="0" w:lastColumn="0" w:oddVBand="0" w:evenVBand="0" w:oddHBand="0" w:evenHBand="0" w:firstRowFirstColumn="0" w:firstRowLastColumn="0" w:lastRowFirstColumn="0" w:lastRowLastColumn="0"/>
              <w:rPr>
                <w:sz w:val="18"/>
                <w:szCs w:val="18"/>
                <w:lang w:val="en-US"/>
              </w:rPr>
            </w:pPr>
            <w:r w:rsidRPr="00A527D0">
              <w:rPr>
                <w:sz w:val="18"/>
                <w:szCs w:val="18"/>
                <w:lang w:val="en-US"/>
              </w:rPr>
              <w:t>949,14</w:t>
            </w:r>
          </w:p>
        </w:tc>
        <w:tc>
          <w:tcPr>
            <w:tcW w:w="1560" w:type="dxa"/>
          </w:tcPr>
          <w:p w:rsidRPr="00A527D0" w:rsidR="001C636E" w:rsidRDefault="001C636E" w14:paraId="11D4C915" w14:textId="77777777">
            <w:pPr>
              <w:cnfStyle w:val="000000000000" w:firstRow="0" w:lastRow="0" w:firstColumn="0" w:lastColumn="0" w:oddVBand="0" w:evenVBand="0" w:oddHBand="0" w:evenHBand="0" w:firstRowFirstColumn="0" w:firstRowLastColumn="0" w:lastRowFirstColumn="0" w:lastRowLastColumn="0"/>
              <w:rPr>
                <w:sz w:val="18"/>
                <w:szCs w:val="18"/>
                <w:lang w:val="en-US"/>
              </w:rPr>
            </w:pPr>
            <w:r w:rsidRPr="00A527D0">
              <w:rPr>
                <w:sz w:val="18"/>
                <w:szCs w:val="18"/>
                <w:lang w:val="en-US"/>
              </w:rPr>
              <w:t>1898,28</w:t>
            </w:r>
          </w:p>
        </w:tc>
      </w:tr>
      <w:tr w:rsidRPr="008B0CC5" w:rsidR="001C636E" w14:paraId="478623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tcPr>
          <w:p w:rsidRPr="00A527D0" w:rsidR="001C636E" w:rsidRDefault="001C636E" w14:paraId="591DC7E0" w14:textId="77777777">
            <w:pPr>
              <w:rPr>
                <w:sz w:val="18"/>
                <w:szCs w:val="18"/>
                <w:lang w:val="en-US"/>
              </w:rPr>
            </w:pPr>
          </w:p>
        </w:tc>
        <w:tc>
          <w:tcPr>
            <w:tcW w:w="1276" w:type="dxa"/>
          </w:tcPr>
          <w:p w:rsidRPr="00A527D0" w:rsidR="001C636E" w:rsidRDefault="001C636E" w14:paraId="6689CECA"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2x</w:t>
            </w:r>
          </w:p>
        </w:tc>
        <w:tc>
          <w:tcPr>
            <w:tcW w:w="5386" w:type="dxa"/>
          </w:tcPr>
          <w:p w:rsidRPr="00A527D0" w:rsidR="001C636E" w:rsidRDefault="001C636E" w14:paraId="4FCF033C" w14:textId="77777777">
            <w:pPr>
              <w:cnfStyle w:val="000000100000" w:firstRow="0" w:lastRow="0" w:firstColumn="0" w:lastColumn="0" w:oddVBand="0" w:evenVBand="0" w:oddHBand="1" w:evenHBand="0" w:firstRowFirstColumn="0" w:firstRowLastColumn="0" w:lastRowFirstColumn="0" w:lastRowLastColumn="0"/>
              <w:rPr>
                <w:sz w:val="18"/>
                <w:szCs w:val="18"/>
                <w:lang w:val="en-US"/>
              </w:rPr>
            </w:pPr>
            <w:r w:rsidRPr="00A527D0">
              <w:rPr>
                <w:sz w:val="18"/>
                <w:szCs w:val="18"/>
                <w:lang w:val="en-US"/>
              </w:rPr>
              <w:t>Cisco Catalyst 1000-24P-4G-L</w:t>
            </w:r>
          </w:p>
        </w:tc>
        <w:tc>
          <w:tcPr>
            <w:tcW w:w="1559" w:type="dxa"/>
          </w:tcPr>
          <w:p w:rsidRPr="00A527D0" w:rsidR="001C636E" w:rsidRDefault="001C636E" w14:paraId="53BBE532" w14:textId="77777777">
            <w:pPr>
              <w:cnfStyle w:val="000000100000" w:firstRow="0" w:lastRow="0" w:firstColumn="0" w:lastColumn="0" w:oddVBand="0" w:evenVBand="0" w:oddHBand="1" w:evenHBand="0" w:firstRowFirstColumn="0" w:firstRowLastColumn="0" w:lastRowFirstColumn="0" w:lastRowLastColumn="0"/>
              <w:rPr>
                <w:sz w:val="18"/>
                <w:szCs w:val="18"/>
                <w:lang w:val="en-US"/>
              </w:rPr>
            </w:pPr>
            <w:r w:rsidRPr="00A527D0">
              <w:rPr>
                <w:sz w:val="18"/>
                <w:szCs w:val="18"/>
              </w:rPr>
              <w:t>822,61€</w:t>
            </w:r>
          </w:p>
        </w:tc>
        <w:tc>
          <w:tcPr>
            <w:tcW w:w="1560" w:type="dxa"/>
          </w:tcPr>
          <w:p w:rsidRPr="00A527D0" w:rsidR="001C636E" w:rsidRDefault="001C636E" w14:paraId="6A54852E" w14:textId="77777777">
            <w:pPr>
              <w:cnfStyle w:val="000000100000" w:firstRow="0" w:lastRow="0" w:firstColumn="0" w:lastColumn="0" w:oddVBand="0" w:evenVBand="0" w:oddHBand="1" w:evenHBand="0" w:firstRowFirstColumn="0" w:firstRowLastColumn="0" w:lastRowFirstColumn="0" w:lastRowLastColumn="0"/>
              <w:rPr>
                <w:sz w:val="18"/>
                <w:szCs w:val="18"/>
                <w:lang w:val="en-US"/>
              </w:rPr>
            </w:pPr>
            <w:r w:rsidRPr="00A527D0">
              <w:rPr>
                <w:sz w:val="18"/>
                <w:szCs w:val="18"/>
              </w:rPr>
              <w:t>1645,22€</w:t>
            </w:r>
          </w:p>
        </w:tc>
      </w:tr>
      <w:tr w:rsidRPr="008B0CC5" w:rsidR="001C636E" w14:paraId="3F8F3215" w14:textId="77777777">
        <w:tc>
          <w:tcPr>
            <w:cnfStyle w:val="001000000000" w:firstRow="0" w:lastRow="0" w:firstColumn="1" w:lastColumn="0" w:oddVBand="0" w:evenVBand="0" w:oddHBand="0" w:evenHBand="0" w:firstRowFirstColumn="0" w:firstRowLastColumn="0" w:lastRowFirstColumn="0" w:lastRowLastColumn="0"/>
            <w:tcW w:w="1277" w:type="dxa"/>
            <w:vMerge/>
          </w:tcPr>
          <w:p w:rsidRPr="00A527D0" w:rsidR="001C636E" w:rsidRDefault="001C636E" w14:paraId="7D71E763" w14:textId="77777777">
            <w:pPr>
              <w:rPr>
                <w:sz w:val="18"/>
                <w:szCs w:val="18"/>
                <w:lang w:val="en-US"/>
              </w:rPr>
            </w:pPr>
          </w:p>
        </w:tc>
        <w:tc>
          <w:tcPr>
            <w:tcW w:w="1276" w:type="dxa"/>
          </w:tcPr>
          <w:p w:rsidRPr="00A527D0" w:rsidR="001C636E" w:rsidRDefault="001C636E" w14:paraId="15C6BD20" w14:textId="3A8B9B7A">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2x</w:t>
            </w:r>
          </w:p>
        </w:tc>
        <w:tc>
          <w:tcPr>
            <w:tcW w:w="5386" w:type="dxa"/>
          </w:tcPr>
          <w:p w:rsidRPr="00A527D0" w:rsidR="001C636E" w:rsidRDefault="001C636E" w14:paraId="0452275B" w14:textId="639F3F29">
            <w:pPr>
              <w:cnfStyle w:val="000000000000" w:firstRow="0" w:lastRow="0" w:firstColumn="0" w:lastColumn="0" w:oddVBand="0" w:evenVBand="0" w:oddHBand="0" w:evenHBand="0" w:firstRowFirstColumn="0" w:firstRowLastColumn="0" w:lastRowFirstColumn="0" w:lastRowLastColumn="0"/>
              <w:rPr>
                <w:sz w:val="18"/>
                <w:szCs w:val="18"/>
                <w:lang w:val="en-US"/>
              </w:rPr>
            </w:pPr>
            <w:r w:rsidRPr="00A527D0">
              <w:rPr>
                <w:sz w:val="18"/>
                <w:szCs w:val="18"/>
                <w:lang w:val="en-US"/>
              </w:rPr>
              <w:t>Netgate 8200 MAX pfSense+ Security Gateway</w:t>
            </w:r>
          </w:p>
        </w:tc>
        <w:tc>
          <w:tcPr>
            <w:tcW w:w="1559" w:type="dxa"/>
          </w:tcPr>
          <w:p w:rsidRPr="00A527D0" w:rsidR="001C636E" w:rsidRDefault="001C636E" w14:paraId="5EBC8069" w14:textId="5A9B492E">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1 499,00€</w:t>
            </w:r>
          </w:p>
        </w:tc>
        <w:tc>
          <w:tcPr>
            <w:tcW w:w="1560" w:type="dxa"/>
          </w:tcPr>
          <w:p w:rsidRPr="00A527D0" w:rsidR="001C636E" w:rsidRDefault="001C636E" w14:paraId="00971863" w14:textId="7B1C8BB9">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2 998,00€</w:t>
            </w:r>
          </w:p>
        </w:tc>
      </w:tr>
      <w:tr w:rsidRPr="008B0CC5" w:rsidR="001C636E" w14:paraId="44968E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tcPr>
          <w:p w:rsidRPr="00A527D0" w:rsidR="001C636E" w:rsidRDefault="001C636E" w14:paraId="0011C33D" w14:textId="77777777">
            <w:pPr>
              <w:rPr>
                <w:sz w:val="18"/>
                <w:szCs w:val="18"/>
                <w:lang w:val="en-US"/>
              </w:rPr>
            </w:pPr>
          </w:p>
        </w:tc>
        <w:tc>
          <w:tcPr>
            <w:tcW w:w="1276" w:type="dxa"/>
          </w:tcPr>
          <w:p w:rsidRPr="00A527D0" w:rsidR="001C636E" w:rsidRDefault="001C636E" w14:paraId="447BB647"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4x</w:t>
            </w:r>
          </w:p>
        </w:tc>
        <w:tc>
          <w:tcPr>
            <w:tcW w:w="5386" w:type="dxa"/>
          </w:tcPr>
          <w:p w:rsidRPr="00A527D0" w:rsidR="001C636E" w:rsidRDefault="001C636E" w14:paraId="590CA7B2" w14:textId="77777777">
            <w:pPr>
              <w:cnfStyle w:val="000000100000" w:firstRow="0" w:lastRow="0" w:firstColumn="0" w:lastColumn="0" w:oddVBand="0" w:evenVBand="0" w:oddHBand="1" w:evenHBand="0" w:firstRowFirstColumn="0" w:firstRowLastColumn="0" w:lastRowFirstColumn="0" w:lastRowLastColumn="0"/>
              <w:rPr>
                <w:sz w:val="18"/>
                <w:szCs w:val="18"/>
                <w:lang w:val="en-US"/>
              </w:rPr>
            </w:pPr>
            <w:r w:rsidRPr="00A527D0">
              <w:rPr>
                <w:sz w:val="18"/>
                <w:szCs w:val="18"/>
                <w:lang w:val="en-US"/>
              </w:rPr>
              <w:t>HPE Networking Instant On 1830 48G 4SFP</w:t>
            </w:r>
          </w:p>
        </w:tc>
        <w:tc>
          <w:tcPr>
            <w:tcW w:w="1559" w:type="dxa"/>
          </w:tcPr>
          <w:p w:rsidRPr="00A527D0" w:rsidR="001C636E" w:rsidRDefault="001C636E" w14:paraId="558A4057"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271,63€</w:t>
            </w:r>
          </w:p>
        </w:tc>
        <w:tc>
          <w:tcPr>
            <w:tcW w:w="1560" w:type="dxa"/>
          </w:tcPr>
          <w:p w:rsidRPr="00A527D0" w:rsidR="001C636E" w:rsidRDefault="001C636E" w14:paraId="33D319EE"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1 086,52</w:t>
            </w:r>
          </w:p>
        </w:tc>
      </w:tr>
      <w:tr w:rsidRPr="008B0CC5" w:rsidR="001C636E" w14:paraId="006E5A66" w14:textId="77777777">
        <w:tc>
          <w:tcPr>
            <w:cnfStyle w:val="001000000000" w:firstRow="0" w:lastRow="0" w:firstColumn="1" w:lastColumn="0" w:oddVBand="0" w:evenVBand="0" w:oddHBand="0" w:evenHBand="0" w:firstRowFirstColumn="0" w:firstRowLastColumn="0" w:lastRowFirstColumn="0" w:lastRowLastColumn="0"/>
            <w:tcW w:w="1277" w:type="dxa"/>
            <w:vMerge/>
          </w:tcPr>
          <w:p w:rsidRPr="00A527D0" w:rsidR="001C636E" w:rsidRDefault="001C636E" w14:paraId="5EE60344" w14:textId="77777777">
            <w:pPr>
              <w:rPr>
                <w:sz w:val="18"/>
                <w:szCs w:val="18"/>
                <w:lang w:val="en-US"/>
              </w:rPr>
            </w:pPr>
          </w:p>
        </w:tc>
        <w:tc>
          <w:tcPr>
            <w:tcW w:w="1276" w:type="dxa"/>
          </w:tcPr>
          <w:p w:rsidRPr="00A527D0" w:rsidR="001C636E" w:rsidRDefault="001C636E" w14:paraId="3918331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60x</w:t>
            </w:r>
          </w:p>
        </w:tc>
        <w:tc>
          <w:tcPr>
            <w:tcW w:w="5386" w:type="dxa"/>
          </w:tcPr>
          <w:p w:rsidRPr="00A527D0" w:rsidR="001C636E" w:rsidRDefault="001C636E" w14:paraId="706C44E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lang w:val="en-US"/>
              </w:rPr>
              <w:t>HP ProDesk 400 G3 </w:t>
            </w:r>
          </w:p>
        </w:tc>
        <w:tc>
          <w:tcPr>
            <w:tcW w:w="1559" w:type="dxa"/>
          </w:tcPr>
          <w:p w:rsidRPr="00A527D0" w:rsidR="001C636E" w:rsidRDefault="001C636E" w14:paraId="049C4C6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151,00€</w:t>
            </w:r>
          </w:p>
        </w:tc>
        <w:tc>
          <w:tcPr>
            <w:tcW w:w="1560" w:type="dxa"/>
          </w:tcPr>
          <w:p w:rsidRPr="00A527D0" w:rsidR="001C636E" w:rsidRDefault="001C636E" w14:paraId="7B2CCAD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9 060,00€</w:t>
            </w:r>
          </w:p>
        </w:tc>
      </w:tr>
      <w:tr w:rsidRPr="008B0CC5" w:rsidR="001C636E" w14:paraId="61F5BA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tcPr>
          <w:p w:rsidRPr="00A527D0" w:rsidR="001C636E" w:rsidRDefault="001C636E" w14:paraId="248EA8D6" w14:textId="77777777">
            <w:pPr>
              <w:rPr>
                <w:sz w:val="18"/>
                <w:szCs w:val="18"/>
                <w:lang w:val="en-US"/>
              </w:rPr>
            </w:pPr>
          </w:p>
        </w:tc>
        <w:tc>
          <w:tcPr>
            <w:tcW w:w="1276" w:type="dxa"/>
          </w:tcPr>
          <w:p w:rsidRPr="00A527D0" w:rsidR="001C636E" w:rsidRDefault="001C636E" w14:paraId="0FEFF2E9"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90x</w:t>
            </w:r>
          </w:p>
        </w:tc>
        <w:tc>
          <w:tcPr>
            <w:tcW w:w="5386" w:type="dxa"/>
          </w:tcPr>
          <w:p w:rsidRPr="00A527D0" w:rsidR="001C636E" w:rsidRDefault="001C636E" w14:paraId="03469978"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 xml:space="preserve">HP EliteBook 830 G6 </w:t>
            </w:r>
          </w:p>
        </w:tc>
        <w:tc>
          <w:tcPr>
            <w:tcW w:w="1559" w:type="dxa"/>
          </w:tcPr>
          <w:p w:rsidRPr="00A527D0" w:rsidR="001C636E" w:rsidRDefault="001C636E" w14:paraId="467A50FF"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lang w:val="en-US"/>
              </w:rPr>
              <w:t>229</w:t>
            </w:r>
            <w:r w:rsidRPr="00A527D0">
              <w:rPr>
                <w:sz w:val="18"/>
                <w:szCs w:val="18"/>
              </w:rPr>
              <w:t>,00€</w:t>
            </w:r>
          </w:p>
        </w:tc>
        <w:tc>
          <w:tcPr>
            <w:tcW w:w="1560" w:type="dxa"/>
          </w:tcPr>
          <w:p w:rsidRPr="00A527D0" w:rsidR="001C636E" w:rsidRDefault="001C636E" w14:paraId="5D8211E7" w14:textId="77777777">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20 610,00€</w:t>
            </w:r>
          </w:p>
        </w:tc>
      </w:tr>
      <w:tr w:rsidRPr="008B0CC5" w:rsidR="001C636E" w14:paraId="0991AB4A" w14:textId="77777777">
        <w:tc>
          <w:tcPr>
            <w:cnfStyle w:val="001000000000" w:firstRow="0" w:lastRow="0" w:firstColumn="1" w:lastColumn="0" w:oddVBand="0" w:evenVBand="0" w:oddHBand="0" w:evenHBand="0" w:firstRowFirstColumn="0" w:firstRowLastColumn="0" w:lastRowFirstColumn="0" w:lastRowLastColumn="0"/>
            <w:tcW w:w="1277" w:type="dxa"/>
            <w:vMerge w:val="restart"/>
          </w:tcPr>
          <w:p w:rsidRPr="00A527D0" w:rsidR="001C636E" w:rsidRDefault="001C636E" w14:paraId="2AF1B34B" w14:textId="77777777">
            <w:pPr>
              <w:rPr>
                <w:sz w:val="18"/>
                <w:szCs w:val="18"/>
                <w:lang w:val="en-US"/>
              </w:rPr>
            </w:pPr>
            <w:r w:rsidRPr="00A527D0">
              <w:rPr>
                <w:sz w:val="18"/>
                <w:szCs w:val="18"/>
              </w:rPr>
              <w:t>Logiciels</w:t>
            </w:r>
          </w:p>
        </w:tc>
        <w:tc>
          <w:tcPr>
            <w:tcW w:w="1276" w:type="dxa"/>
          </w:tcPr>
          <w:p w:rsidRPr="00A527D0" w:rsidR="001C636E" w:rsidRDefault="00331B18" w14:paraId="15780609" w14:textId="0F55BC35">
            <w:pPr>
              <w:cnfStyle w:val="000000000000" w:firstRow="0" w:lastRow="0" w:firstColumn="0" w:lastColumn="0" w:oddVBand="0" w:evenVBand="0" w:oddHBand="0" w:evenHBand="0" w:firstRowFirstColumn="0" w:firstRowLastColumn="0" w:lastRowFirstColumn="0" w:lastRowLastColumn="0"/>
              <w:rPr>
                <w:sz w:val="18"/>
                <w:szCs w:val="18"/>
                <w:lang w:val="en-US"/>
              </w:rPr>
            </w:pPr>
            <w:r w:rsidRPr="00A527D0">
              <w:rPr>
                <w:sz w:val="18"/>
                <w:szCs w:val="18"/>
                <w:lang w:val="en-US"/>
              </w:rPr>
              <w:t>1</w:t>
            </w:r>
            <w:r w:rsidRPr="00A527D0" w:rsidR="001C636E">
              <w:rPr>
                <w:sz w:val="18"/>
                <w:szCs w:val="18"/>
                <w:lang w:val="en-US"/>
              </w:rPr>
              <w:t>x</w:t>
            </w:r>
          </w:p>
        </w:tc>
        <w:tc>
          <w:tcPr>
            <w:tcW w:w="5386" w:type="dxa"/>
          </w:tcPr>
          <w:p w:rsidRPr="00A527D0" w:rsidR="001C636E" w:rsidRDefault="00331B18" w14:paraId="388C4D2E" w14:textId="382A0FF6">
            <w:pPr>
              <w:cnfStyle w:val="000000000000" w:firstRow="0" w:lastRow="0" w:firstColumn="0" w:lastColumn="0" w:oddVBand="0" w:evenVBand="0" w:oddHBand="0" w:evenHBand="0" w:firstRowFirstColumn="0" w:firstRowLastColumn="0" w:lastRowFirstColumn="0" w:lastRowLastColumn="0"/>
              <w:rPr>
                <w:sz w:val="18"/>
                <w:szCs w:val="18"/>
                <w:lang w:val="en-US"/>
              </w:rPr>
            </w:pPr>
            <w:r w:rsidRPr="00A527D0">
              <w:rPr>
                <w:sz w:val="18"/>
                <w:szCs w:val="18"/>
              </w:rPr>
              <w:t>Netgate TAC Pro Support</w:t>
            </w:r>
          </w:p>
        </w:tc>
        <w:tc>
          <w:tcPr>
            <w:tcW w:w="1559" w:type="dxa"/>
          </w:tcPr>
          <w:p w:rsidRPr="00A527D0" w:rsidR="001C636E" w:rsidRDefault="00331B18" w14:paraId="7979A33E" w14:textId="72B33512">
            <w:pPr>
              <w:cnfStyle w:val="000000000000" w:firstRow="0" w:lastRow="0" w:firstColumn="0" w:lastColumn="0" w:oddVBand="0" w:evenVBand="0" w:oddHBand="0" w:evenHBand="0" w:firstRowFirstColumn="0" w:firstRowLastColumn="0" w:lastRowFirstColumn="0" w:lastRowLastColumn="0"/>
              <w:rPr>
                <w:sz w:val="18"/>
                <w:szCs w:val="18"/>
                <w:lang w:val="en-US"/>
              </w:rPr>
            </w:pPr>
            <w:r w:rsidRPr="00A527D0">
              <w:rPr>
                <w:sz w:val="18"/>
                <w:szCs w:val="18"/>
                <w:lang w:val="en-US"/>
              </w:rPr>
              <w:t xml:space="preserve">341,6€ </w:t>
            </w:r>
            <w:r w:rsidRPr="00A527D0" w:rsidR="001C636E">
              <w:rPr>
                <w:sz w:val="18"/>
                <w:szCs w:val="18"/>
                <w:lang w:val="en-US"/>
              </w:rPr>
              <w:t>/ an</w:t>
            </w:r>
          </w:p>
        </w:tc>
        <w:tc>
          <w:tcPr>
            <w:tcW w:w="1560" w:type="dxa"/>
          </w:tcPr>
          <w:p w:rsidRPr="00A527D0" w:rsidR="001C636E" w:rsidRDefault="005A3B4E" w14:paraId="4A7870F1" w14:textId="099EC930">
            <w:pPr>
              <w:cnfStyle w:val="000000000000" w:firstRow="0" w:lastRow="0" w:firstColumn="0" w:lastColumn="0" w:oddVBand="0" w:evenVBand="0" w:oddHBand="0" w:evenHBand="0" w:firstRowFirstColumn="0" w:firstRowLastColumn="0" w:lastRowFirstColumn="0" w:lastRowLastColumn="0"/>
              <w:rPr>
                <w:sz w:val="18"/>
                <w:szCs w:val="18"/>
                <w:lang w:val="en-US"/>
              </w:rPr>
            </w:pPr>
            <w:r w:rsidRPr="00A527D0">
              <w:rPr>
                <w:sz w:val="18"/>
                <w:szCs w:val="18"/>
              </w:rPr>
              <w:t>683,2€</w:t>
            </w:r>
            <w:r w:rsidRPr="00A527D0" w:rsidR="00331B18">
              <w:rPr>
                <w:sz w:val="18"/>
                <w:szCs w:val="18"/>
                <w:lang w:val="en-US"/>
              </w:rPr>
              <w:t xml:space="preserve"> </w:t>
            </w:r>
            <w:r w:rsidRPr="00A527D0" w:rsidR="001C636E">
              <w:rPr>
                <w:sz w:val="18"/>
                <w:szCs w:val="18"/>
                <w:lang w:val="en-US"/>
              </w:rPr>
              <w:t>/ an</w:t>
            </w:r>
          </w:p>
        </w:tc>
      </w:tr>
      <w:tr w:rsidRPr="008B0CC5" w:rsidR="00331B18" w14:paraId="1A38A90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tcPr>
          <w:p w:rsidRPr="00A527D0" w:rsidR="00331B18" w:rsidRDefault="00331B18" w14:paraId="3464F247" w14:textId="77777777">
            <w:pPr>
              <w:rPr>
                <w:sz w:val="18"/>
                <w:szCs w:val="18"/>
              </w:rPr>
            </w:pPr>
          </w:p>
        </w:tc>
        <w:tc>
          <w:tcPr>
            <w:tcW w:w="1276" w:type="dxa"/>
          </w:tcPr>
          <w:p w:rsidRPr="00A527D0" w:rsidR="00331B18" w:rsidRDefault="00331B18" w14:paraId="1FAF50B5" w14:textId="489C8DB3">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4x</w:t>
            </w:r>
          </w:p>
        </w:tc>
        <w:tc>
          <w:tcPr>
            <w:tcW w:w="5386" w:type="dxa"/>
          </w:tcPr>
          <w:p w:rsidRPr="00A527D0" w:rsidR="00331B18" w:rsidRDefault="00331B18" w14:paraId="23B7EB19" w14:textId="38F4E21F">
            <w:pPr>
              <w:cnfStyle w:val="000000100000" w:firstRow="0" w:lastRow="0" w:firstColumn="0" w:lastColumn="0" w:oddVBand="0" w:evenVBand="0" w:oddHBand="1" w:evenHBand="0" w:firstRowFirstColumn="0" w:firstRowLastColumn="0" w:lastRowFirstColumn="0" w:lastRowLastColumn="0"/>
              <w:rPr>
                <w:sz w:val="18"/>
                <w:szCs w:val="18"/>
              </w:rPr>
            </w:pPr>
            <w:r w:rsidRPr="00A527D0">
              <w:rPr>
                <w:sz w:val="18"/>
                <w:szCs w:val="18"/>
              </w:rPr>
              <w:t>Licence Windows Server 2022 Standard</w:t>
            </w:r>
          </w:p>
        </w:tc>
        <w:tc>
          <w:tcPr>
            <w:tcW w:w="1559" w:type="dxa"/>
          </w:tcPr>
          <w:p w:rsidRPr="00A527D0" w:rsidR="00331B18" w:rsidRDefault="00331B18" w14:paraId="61C2F286" w14:textId="28B33FA6">
            <w:pPr>
              <w:cnfStyle w:val="000000100000" w:firstRow="0" w:lastRow="0" w:firstColumn="0" w:lastColumn="0" w:oddVBand="0" w:evenVBand="0" w:oddHBand="1" w:evenHBand="0" w:firstRowFirstColumn="0" w:firstRowLastColumn="0" w:lastRowFirstColumn="0" w:lastRowLastColumn="0"/>
              <w:rPr>
                <w:sz w:val="18"/>
                <w:szCs w:val="18"/>
                <w:lang w:val="en-US"/>
              </w:rPr>
            </w:pPr>
            <w:r w:rsidRPr="00A527D0">
              <w:rPr>
                <w:sz w:val="18"/>
                <w:szCs w:val="18"/>
              </w:rPr>
              <w:t>1082,72€</w:t>
            </w:r>
          </w:p>
        </w:tc>
        <w:tc>
          <w:tcPr>
            <w:tcW w:w="1560" w:type="dxa"/>
          </w:tcPr>
          <w:p w:rsidRPr="00A527D0" w:rsidR="00331B18" w:rsidRDefault="00331B18" w14:paraId="0EDEF3B9" w14:textId="58163A7D">
            <w:pPr>
              <w:cnfStyle w:val="000000100000" w:firstRow="0" w:lastRow="0" w:firstColumn="0" w:lastColumn="0" w:oddVBand="0" w:evenVBand="0" w:oddHBand="1" w:evenHBand="0" w:firstRowFirstColumn="0" w:firstRowLastColumn="0" w:lastRowFirstColumn="0" w:lastRowLastColumn="0"/>
              <w:rPr>
                <w:sz w:val="18"/>
                <w:szCs w:val="18"/>
                <w:lang w:val="en-US"/>
              </w:rPr>
            </w:pPr>
            <w:r w:rsidRPr="00A527D0">
              <w:rPr>
                <w:sz w:val="18"/>
                <w:szCs w:val="18"/>
              </w:rPr>
              <w:t>4330,88€</w:t>
            </w:r>
          </w:p>
        </w:tc>
      </w:tr>
      <w:tr w:rsidR="00331B18" w14:paraId="55C32E67" w14:textId="77777777">
        <w:tc>
          <w:tcPr>
            <w:cnfStyle w:val="001000000000" w:firstRow="0" w:lastRow="0" w:firstColumn="1" w:lastColumn="0" w:oddVBand="0" w:evenVBand="0" w:oddHBand="0" w:evenHBand="0" w:firstRowFirstColumn="0" w:firstRowLastColumn="0" w:lastRowFirstColumn="0" w:lastRowLastColumn="0"/>
            <w:tcW w:w="1277" w:type="dxa"/>
            <w:vMerge/>
          </w:tcPr>
          <w:p w:rsidRPr="00A527D0" w:rsidR="00331B18" w:rsidRDefault="00331B18" w14:paraId="0AB9E49D" w14:textId="77777777">
            <w:pPr>
              <w:rPr>
                <w:sz w:val="18"/>
                <w:szCs w:val="18"/>
              </w:rPr>
            </w:pPr>
          </w:p>
        </w:tc>
        <w:tc>
          <w:tcPr>
            <w:tcW w:w="1276" w:type="dxa"/>
          </w:tcPr>
          <w:p w:rsidRPr="00A527D0" w:rsidR="00331B18" w:rsidRDefault="00331B18" w14:paraId="188417CE" w14:textId="00CD3314">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rPr>
              <w:t>100x</w:t>
            </w:r>
          </w:p>
        </w:tc>
        <w:tc>
          <w:tcPr>
            <w:tcW w:w="5386" w:type="dxa"/>
          </w:tcPr>
          <w:p w:rsidRPr="00A527D0" w:rsidR="00331B18" w:rsidRDefault="00331B18" w14:paraId="1E91F93A" w14:textId="6F58135A">
            <w:pPr>
              <w:cnfStyle w:val="000000000000" w:firstRow="0" w:lastRow="0" w:firstColumn="0" w:lastColumn="0" w:oddVBand="0" w:evenVBand="0" w:oddHBand="0" w:evenHBand="0" w:firstRowFirstColumn="0" w:firstRowLastColumn="0" w:lastRowFirstColumn="0" w:lastRowLastColumn="0"/>
              <w:rPr>
                <w:sz w:val="18"/>
                <w:szCs w:val="18"/>
                <w:lang w:val="en-US"/>
              </w:rPr>
            </w:pPr>
            <w:r w:rsidRPr="00A527D0">
              <w:rPr>
                <w:sz w:val="18"/>
                <w:szCs w:val="18"/>
                <w:lang w:val="en-US"/>
              </w:rPr>
              <w:t>Licenses User CAL Windows Server 2022</w:t>
            </w:r>
          </w:p>
        </w:tc>
        <w:tc>
          <w:tcPr>
            <w:tcW w:w="1559" w:type="dxa"/>
          </w:tcPr>
          <w:p w:rsidRPr="00A527D0" w:rsidR="00331B18" w:rsidRDefault="00331B18" w14:paraId="6112F32B" w14:textId="7F2DF9DA">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lang w:val="en-US"/>
              </w:rPr>
              <w:t>35.24€</w:t>
            </w:r>
          </w:p>
        </w:tc>
        <w:tc>
          <w:tcPr>
            <w:tcW w:w="1560" w:type="dxa"/>
          </w:tcPr>
          <w:p w:rsidRPr="00A527D0" w:rsidR="00331B18" w:rsidRDefault="00331B18" w14:paraId="2F07B54E" w14:textId="5236FB14">
            <w:pPr>
              <w:cnfStyle w:val="000000000000" w:firstRow="0" w:lastRow="0" w:firstColumn="0" w:lastColumn="0" w:oddVBand="0" w:evenVBand="0" w:oddHBand="0" w:evenHBand="0" w:firstRowFirstColumn="0" w:firstRowLastColumn="0" w:lastRowFirstColumn="0" w:lastRowLastColumn="0"/>
              <w:rPr>
                <w:sz w:val="18"/>
                <w:szCs w:val="18"/>
              </w:rPr>
            </w:pPr>
            <w:r w:rsidRPr="00A527D0">
              <w:rPr>
                <w:sz w:val="18"/>
                <w:szCs w:val="18"/>
                <w:lang w:val="en-US"/>
              </w:rPr>
              <w:t>3524€</w:t>
            </w:r>
          </w:p>
        </w:tc>
      </w:tr>
    </w:tbl>
    <w:p w:rsidRPr="00EF23CA" w:rsidR="001C636E" w:rsidP="00EF23CA" w:rsidRDefault="001C636E" w14:paraId="6B2121A1" w14:textId="77777777"/>
    <w:tbl>
      <w:tblPr>
        <w:tblW w:w="4140" w:type="dxa"/>
        <w:tblInd w:w="5688" w:type="dxa"/>
        <w:tblLayout w:type="fixed"/>
        <w:tblLook w:val="0000" w:firstRow="0" w:lastRow="0" w:firstColumn="0" w:lastColumn="0" w:noHBand="0" w:noVBand="0"/>
      </w:tblPr>
      <w:tblGrid>
        <w:gridCol w:w="2160"/>
        <w:gridCol w:w="1980"/>
      </w:tblGrid>
      <w:tr w:rsidR="003C2A97" w14:paraId="6C1D9B63" w14:textId="77777777">
        <w:trPr>
          <w:cantSplit/>
          <w:trHeight w:val="567"/>
        </w:trPr>
        <w:tc>
          <w:tcPr>
            <w:tcW w:w="2160" w:type="dxa"/>
            <w:vAlign w:val="center"/>
          </w:tcPr>
          <w:p w:rsidR="003C2A97" w:rsidRDefault="003C2A97" w14:paraId="1FE08F8A" w14:textId="77777777">
            <w:pPr>
              <w:pStyle w:val="Sansinterligne"/>
              <w:snapToGrid w:val="0"/>
              <w:rPr>
                <w:sz w:val="24"/>
                <w:szCs w:val="24"/>
                <w:lang w:val="en-GB"/>
              </w:rPr>
            </w:pPr>
            <w:r>
              <w:rPr>
                <w:sz w:val="24"/>
                <w:szCs w:val="24"/>
                <w:lang w:val="en-GB"/>
              </w:rPr>
              <w:t>Total Hors Taxe</w:t>
            </w:r>
          </w:p>
        </w:tc>
        <w:tc>
          <w:tcPr>
            <w:tcW w:w="1980" w:type="dxa"/>
            <w:tcBorders>
              <w:top w:val="single" w:color="C0C0C0" w:sz="4" w:space="0"/>
              <w:left w:val="nil"/>
              <w:bottom w:val="single" w:color="C0C0C0" w:sz="4" w:space="0"/>
              <w:right w:val="single" w:color="C0C0C0" w:sz="4" w:space="0"/>
            </w:tcBorders>
            <w:vAlign w:val="center"/>
          </w:tcPr>
          <w:p w:rsidR="003C2A97" w:rsidRDefault="007F3F8B" w14:paraId="04EF51B1" w14:textId="205CF3FF">
            <w:pPr>
              <w:pStyle w:val="Sansinterligne"/>
              <w:snapToGrid w:val="0"/>
              <w:jc w:val="right"/>
              <w:rPr>
                <w:i/>
                <w:iCs/>
                <w:sz w:val="24"/>
                <w:szCs w:val="24"/>
              </w:rPr>
            </w:pPr>
            <w:r w:rsidRPr="007F3F8B">
              <w:rPr>
                <w:i/>
                <w:iCs/>
                <w:sz w:val="24"/>
                <w:szCs w:val="24"/>
              </w:rPr>
              <w:t xml:space="preserve">48 430,32 </w:t>
            </w:r>
            <w:r w:rsidR="003C2A97">
              <w:rPr>
                <w:i/>
                <w:iCs/>
                <w:sz w:val="24"/>
                <w:szCs w:val="24"/>
              </w:rPr>
              <w:t>€</w:t>
            </w:r>
          </w:p>
        </w:tc>
      </w:tr>
    </w:tbl>
    <w:p w:rsidR="003C2A97" w:rsidP="003C2A97" w:rsidRDefault="003C2A97" w14:paraId="15B32888" w14:textId="77777777">
      <w:pPr>
        <w:pStyle w:val="Sansinterligne"/>
        <w:rPr>
          <w:sz w:val="24"/>
          <w:szCs w:val="24"/>
        </w:rPr>
      </w:pPr>
    </w:p>
    <w:p w:rsidR="006A711E" w:rsidP="003C2A97" w:rsidRDefault="006A711E" w14:paraId="0BC1797A" w14:textId="77777777">
      <w:pPr>
        <w:pStyle w:val="Sansinterligne"/>
        <w:rPr>
          <w:sz w:val="24"/>
          <w:szCs w:val="24"/>
        </w:rPr>
      </w:pPr>
    </w:p>
    <w:p w:rsidR="0095550F" w:rsidRDefault="0095550F" w14:paraId="21C79EF8" w14:textId="77777777">
      <w:pPr>
        <w:spacing w:line="300" w:lineRule="auto"/>
        <w:rPr>
          <w:rFonts w:ascii="Arial" w:hAnsi="Arial" w:cs="Arial" w:eastAsiaTheme="minorEastAsia"/>
          <w:b/>
          <w:bCs/>
          <w:noProof/>
          <w:sz w:val="28"/>
          <w:lang w:eastAsia="fr-FR"/>
        </w:rPr>
      </w:pPr>
      <w:r>
        <w:rPr>
          <w:rFonts w:ascii="Arial" w:hAnsi="Arial" w:cs="Arial"/>
          <w:b/>
          <w:bCs/>
          <w:noProof/>
          <w:sz w:val="28"/>
          <w:lang w:eastAsia="fr-FR"/>
        </w:rPr>
        <w:br w:type="page"/>
      </w:r>
    </w:p>
    <w:p w:rsidR="00097C23" w:rsidP="00097C23" w:rsidRDefault="00097C23" w14:paraId="3D9000DD" w14:textId="77777777">
      <w:pPr>
        <w:pStyle w:val="Sansinterligne"/>
        <w:rPr>
          <w:rFonts w:ascii="Arial" w:hAnsi="Arial" w:cs="Arial"/>
          <w:b/>
          <w:bCs/>
          <w:sz w:val="28"/>
          <w:szCs w:val="24"/>
        </w:rPr>
      </w:pPr>
      <w:r>
        <w:rPr>
          <w:rFonts w:ascii="Arial" w:hAnsi="Arial" w:cs="Arial"/>
          <w:b/>
          <w:bCs/>
          <w:noProof/>
          <w:sz w:val="28"/>
          <w:szCs w:val="24"/>
          <w:lang w:eastAsia="fr-FR"/>
        </w:rPr>
        <w:lastRenderedPageBreak/>
        <mc:AlternateContent>
          <mc:Choice Requires="wps">
            <w:drawing>
              <wp:anchor distT="0" distB="0" distL="114300" distR="114300" simplePos="0" relativeHeight="251658245" behindDoc="0" locked="0" layoutInCell="1" allowOverlap="1" wp14:anchorId="46343434" wp14:editId="5BC3788B">
                <wp:simplePos x="0" y="0"/>
                <wp:positionH relativeFrom="column">
                  <wp:posOffset>3312512</wp:posOffset>
                </wp:positionH>
                <wp:positionV relativeFrom="paragraph">
                  <wp:posOffset>-115404</wp:posOffset>
                </wp:positionV>
                <wp:extent cx="2857500" cy="702051"/>
                <wp:effectExtent l="0" t="0" r="0" b="3175"/>
                <wp:wrapNone/>
                <wp:docPr id="12322646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702051"/>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C2A97" w:rsidR="00097C23" w:rsidP="00097C23" w:rsidRDefault="00097C23" w14:paraId="2B4BCC22" w14:textId="3D8FF990">
                            <w:pPr>
                              <w:pStyle w:val="Titre1"/>
                              <w:spacing w:after="0"/>
                              <w:jc w:val="center"/>
                              <w:rPr>
                                <w:b/>
                                <w:bCs/>
                                <w:color w:val="auto"/>
                                <w:sz w:val="36"/>
                                <w:szCs w:val="48"/>
                                <w:lang w:val="en-GB"/>
                              </w:rPr>
                            </w:pPr>
                            <w:bookmarkStart w:name="_Toc211874971" w:id="27"/>
                            <w:r w:rsidRPr="003C2A97">
                              <w:rPr>
                                <w:b/>
                                <w:bCs/>
                                <w:color w:val="auto"/>
                                <w:sz w:val="36"/>
                                <w:szCs w:val="48"/>
                                <w:lang w:val="en-GB"/>
                              </w:rPr>
                              <w:t xml:space="preserve">DEVIS </w:t>
                            </w:r>
                            <w:r>
                              <w:rPr>
                                <w:b/>
                                <w:bCs/>
                                <w:color w:val="auto"/>
                                <w:sz w:val="36"/>
                                <w:szCs w:val="48"/>
                                <w:lang w:val="en-GB"/>
                              </w:rPr>
                              <w:t>–</w:t>
                            </w:r>
                            <w:r w:rsidRPr="003C2A97">
                              <w:rPr>
                                <w:b/>
                                <w:bCs/>
                                <w:color w:val="auto"/>
                                <w:sz w:val="36"/>
                                <w:szCs w:val="48"/>
                                <w:lang w:val="en-GB"/>
                              </w:rPr>
                              <w:t xml:space="preserve"> </w:t>
                            </w:r>
                            <w:r>
                              <w:rPr>
                                <w:b/>
                                <w:bCs/>
                                <w:color w:val="auto"/>
                                <w:sz w:val="36"/>
                                <w:szCs w:val="48"/>
                                <w:lang w:val="en-GB"/>
                              </w:rPr>
                              <w:t>Externe</w:t>
                            </w:r>
                            <w:bookmarkEnd w:id="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260.85pt;margin-top:-9.1pt;width:225pt;height:55.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ff" stroked="f" w14:anchorId="463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">
                <v:fill opacity="32896f"/>
                <v:textbox>
                  <w:txbxContent>
                    <w:p w:rsidRPr="003C2A97" w:rsidR="00097C23" w:rsidP="00097C23" w:rsidRDefault="00097C23" w14:paraId="2B4BCC22" w14:textId="3D8FF990">
                      <w:pPr>
                        <w:pStyle w:val="Titre1"/>
                        <w:spacing w:after="0"/>
                        <w:jc w:val="center"/>
                        <w:rPr>
                          <w:b/>
                          <w:bCs/>
                          <w:color w:val="auto"/>
                          <w:sz w:val="36"/>
                          <w:szCs w:val="48"/>
                          <w:lang w:val="en-GB"/>
                        </w:rPr>
                      </w:pPr>
                      <w:r w:rsidRPr="003C2A97">
                        <w:rPr>
                          <w:b/>
                          <w:bCs/>
                          <w:color w:val="auto"/>
                          <w:sz w:val="36"/>
                          <w:szCs w:val="48"/>
                          <w:lang w:val="en-GB"/>
                        </w:rPr>
                        <w:t xml:space="preserve">DEVIS </w:t>
                      </w:r>
                      <w:r>
                        <w:rPr>
                          <w:b/>
                          <w:bCs/>
                          <w:color w:val="auto"/>
                          <w:sz w:val="36"/>
                          <w:szCs w:val="48"/>
                          <w:lang w:val="en-GB"/>
                        </w:rPr>
                        <w:t>–</w:t>
                      </w:r>
                      <w:r w:rsidRPr="003C2A97">
                        <w:rPr>
                          <w:b/>
                          <w:bCs/>
                          <w:color w:val="auto"/>
                          <w:sz w:val="36"/>
                          <w:szCs w:val="48"/>
                          <w:lang w:val="en-GB"/>
                        </w:rPr>
                        <w:t xml:space="preserve"> </w:t>
                      </w:r>
                      <w:r>
                        <w:rPr>
                          <w:b/>
                          <w:bCs/>
                          <w:color w:val="auto"/>
                          <w:sz w:val="36"/>
                          <w:szCs w:val="48"/>
                          <w:lang w:val="en-GB"/>
                        </w:rPr>
                        <w:t>Externe</w:t>
                      </w:r>
                    </w:p>
                  </w:txbxContent>
                </v:textbox>
              </v:rect>
            </w:pict>
          </mc:Fallback>
        </mc:AlternateContent>
      </w:r>
      <w:r>
        <w:rPr>
          <w:rFonts w:ascii="Arial" w:hAnsi="Arial" w:cs="Arial"/>
          <w:b/>
          <w:bCs/>
          <w:noProof/>
          <w:sz w:val="28"/>
          <w:szCs w:val="24"/>
          <w:lang w:eastAsia="fr-FR"/>
        </w:rPr>
        <w:t>Société Groupe 1 BTS SIO ECP</w:t>
      </w:r>
    </w:p>
    <w:p w:rsidR="00097C23" w:rsidP="00097C23" w:rsidRDefault="00097C23" w14:paraId="587DEE62" w14:textId="77777777">
      <w:pPr>
        <w:pStyle w:val="Sansinterligne"/>
        <w:rPr>
          <w:rFonts w:ascii="Arial" w:hAnsi="Arial" w:cs="Arial"/>
          <w:sz w:val="24"/>
          <w:szCs w:val="24"/>
        </w:rPr>
      </w:pPr>
    </w:p>
    <w:p w:rsidR="00097C23" w:rsidP="00097C23" w:rsidRDefault="00097C23" w14:paraId="722F061B" w14:textId="77777777">
      <w:pPr>
        <w:pStyle w:val="Sansinterligne"/>
        <w:rPr>
          <w:rFonts w:ascii="Arial" w:hAnsi="Arial" w:cs="Arial"/>
          <w:sz w:val="24"/>
          <w:szCs w:val="24"/>
        </w:rPr>
      </w:pPr>
      <w:r>
        <w:rPr>
          <w:rFonts w:ascii="Arial" w:hAnsi="Arial" w:cs="Arial"/>
          <w:sz w:val="24"/>
          <w:szCs w:val="24"/>
        </w:rPr>
        <w:t xml:space="preserve">Adresse : 23 rue de la somme </w:t>
      </w:r>
    </w:p>
    <w:p w:rsidR="00097C23" w:rsidP="00097C23" w:rsidRDefault="00097C23" w14:paraId="110A3837" w14:textId="77777777">
      <w:pPr>
        <w:pStyle w:val="Sansinterligne"/>
        <w:rPr>
          <w:rFonts w:ascii="Arial" w:hAnsi="Arial" w:cs="Arial"/>
          <w:sz w:val="24"/>
          <w:szCs w:val="24"/>
        </w:rPr>
      </w:pPr>
      <w:r>
        <w:rPr>
          <w:rFonts w:ascii="Arial" w:hAnsi="Arial" w:cs="Arial"/>
          <w:sz w:val="24"/>
          <w:szCs w:val="24"/>
        </w:rPr>
        <w:t>67100 Strasbourg</w:t>
      </w:r>
    </w:p>
    <w:p w:rsidR="00097C23" w:rsidP="00097C23" w:rsidRDefault="00097C23" w14:paraId="445642B9" w14:textId="1632AD7A">
      <w:pPr>
        <w:pStyle w:val="Sansinterligne"/>
        <w:rPr>
          <w:rFonts w:ascii="Arial" w:hAnsi="Arial" w:cs="Arial"/>
          <w:sz w:val="24"/>
          <w:szCs w:val="24"/>
        </w:rPr>
      </w:pPr>
      <w:r>
        <w:rPr>
          <w:rFonts w:ascii="Arial" w:hAnsi="Arial" w:cs="Arial"/>
          <w:sz w:val="24"/>
          <w:szCs w:val="24"/>
        </w:rPr>
        <w:t>0951227007</w:t>
      </w:r>
    </w:p>
    <w:p w:rsidR="00097C23" w:rsidP="00097C23" w:rsidRDefault="00097C23" w14:paraId="3C4A9AAF" w14:textId="77777777">
      <w:pPr>
        <w:pStyle w:val="Sansinterligne"/>
        <w:ind w:left="5664" w:firstLine="708"/>
        <w:rPr>
          <w:sz w:val="24"/>
          <w:szCs w:val="24"/>
        </w:rPr>
      </w:pPr>
      <w:r>
        <w:rPr>
          <w:rFonts w:ascii="Arial" w:hAnsi="Arial" w:cs="Arial"/>
          <w:noProof/>
          <w:sz w:val="20"/>
          <w:szCs w:val="24"/>
          <w:lang w:eastAsia="fr-FR"/>
        </w:rPr>
        <mc:AlternateContent>
          <mc:Choice Requires="wps">
            <w:drawing>
              <wp:anchor distT="0" distB="0" distL="114300" distR="114300" simplePos="0" relativeHeight="251658246" behindDoc="0" locked="0" layoutInCell="1" allowOverlap="1" wp14:anchorId="74F45B89" wp14:editId="5D689E50">
                <wp:simplePos x="0" y="0"/>
                <wp:positionH relativeFrom="column">
                  <wp:posOffset>3314065</wp:posOffset>
                </wp:positionH>
                <wp:positionV relativeFrom="paragraph">
                  <wp:posOffset>3175</wp:posOffset>
                </wp:positionV>
                <wp:extent cx="2743200" cy="761365"/>
                <wp:effectExtent l="0" t="0" r="0" b="635"/>
                <wp:wrapNone/>
                <wp:docPr id="15163083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761365"/>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7C23" w:rsidP="00097C23" w:rsidRDefault="0075709E" w14:paraId="3F3786EB" w14:textId="292ECA34">
                            <w:pPr>
                              <w:pStyle w:val="Titre2"/>
                            </w:pPr>
                            <w:bookmarkStart w:name="_Toc211874972" w:id="29"/>
                            <w:r>
                              <w:t>ECP</w:t>
                            </w:r>
                            <w:bookmarkEnd w:id="29"/>
                          </w:p>
                          <w:p w:rsidR="00097C23" w:rsidP="00097C23" w:rsidRDefault="00097C23" w14:paraId="503FB5B2" w14:textId="77777777">
                            <w:pPr>
                              <w:rPr>
                                <w:sz w:val="24"/>
                              </w:rPr>
                            </w:pPr>
                          </w:p>
                          <w:p w:rsidR="00097C23" w:rsidP="00097C23" w:rsidRDefault="00097C23" w14:paraId="372A3CB7" w14:textId="77777777">
                            <w:pPr>
                              <w:rPr>
                                <w:sz w:val="24"/>
                              </w:rPr>
                            </w:pPr>
                            <w:r>
                              <w:rPr>
                                <w:sz w:val="24"/>
                              </w:rPr>
                              <w:t>67100 Strasbourg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60.95pt;margin-top:.25pt;width:3in;height:59.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w14:anchorId="74F45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">
                <v:fill opacity="32896f"/>
                <v:textbox>
                  <w:txbxContent>
                    <w:p w:rsidR="00097C23" w:rsidP="00097C23" w:rsidRDefault="0075709E" w14:paraId="3F3786EB" w14:textId="292ECA34">
                      <w:pPr>
                        <w:pStyle w:val="Titre2"/>
                      </w:pPr>
                      <w:r>
                        <w:t>ECP</w:t>
                      </w:r>
                    </w:p>
                    <w:p w:rsidR="00097C23" w:rsidP="00097C23" w:rsidRDefault="00097C23" w14:paraId="503FB5B2" w14:textId="77777777">
                      <w:pPr>
                        <w:rPr>
                          <w:sz w:val="24"/>
                        </w:rPr>
                      </w:pPr>
                    </w:p>
                    <w:p w:rsidR="00097C23" w:rsidP="00097C23" w:rsidRDefault="00097C23" w14:paraId="372A3CB7" w14:textId="77777777">
                      <w:pPr>
                        <w:rPr>
                          <w:sz w:val="24"/>
                        </w:rPr>
                      </w:pPr>
                      <w:r>
                        <w:rPr>
                          <w:sz w:val="24"/>
                        </w:rPr>
                        <w:t>67100 Strasbourg</w:t>
                      </w:r>
                    </w:p>
                  </w:txbxContent>
                </v:textbox>
              </v:rect>
            </w:pict>
          </mc:Fallback>
        </mc:AlternateContent>
      </w:r>
    </w:p>
    <w:p w:rsidR="00097C23" w:rsidP="00097C23" w:rsidRDefault="00097C23" w14:paraId="151CFF7F" w14:textId="77777777">
      <w:pPr>
        <w:pStyle w:val="Sansinterligne"/>
        <w:ind w:left="5664" w:firstLine="708"/>
        <w:rPr>
          <w:i/>
          <w:iCs/>
          <w:sz w:val="24"/>
          <w:szCs w:val="24"/>
        </w:rPr>
      </w:pPr>
      <w:r>
        <w:rPr>
          <w:noProof/>
          <w:sz w:val="20"/>
          <w:szCs w:val="24"/>
          <w:lang w:eastAsia="fr-FR"/>
        </w:rPr>
        <mc:AlternateContent>
          <mc:Choice Requires="wps">
            <w:drawing>
              <wp:anchor distT="0" distB="0" distL="114300" distR="114300" simplePos="0" relativeHeight="251658247" behindDoc="0" locked="0" layoutInCell="1" allowOverlap="1" wp14:anchorId="118E5388" wp14:editId="1C275489">
                <wp:simplePos x="0" y="0"/>
                <wp:positionH relativeFrom="column">
                  <wp:posOffset>-114936</wp:posOffset>
                </wp:positionH>
                <wp:positionV relativeFrom="paragraph">
                  <wp:posOffset>43180</wp:posOffset>
                </wp:positionV>
                <wp:extent cx="2564765" cy="914400"/>
                <wp:effectExtent l="0" t="0" r="6985" b="0"/>
                <wp:wrapNone/>
                <wp:docPr id="19215539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4765" cy="914400"/>
                        </a:xfrm>
                        <a:prstGeom prst="rect">
                          <a:avLst/>
                        </a:prstGeom>
                        <a:solidFill>
                          <a:srgbClr val="CC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7C23" w:rsidP="00097C23" w:rsidRDefault="00097C23" w14:paraId="33745DE8" w14:textId="77777777">
                            <w:pPr>
                              <w:rPr>
                                <w:b/>
                                <w:bCs/>
                                <w:color w:val="000080"/>
                                <w:sz w:val="12"/>
                                <w:lang w:val="en-GB"/>
                              </w:rPr>
                            </w:pPr>
                          </w:p>
                          <w:p w:rsidRPr="003C2A97" w:rsidR="00097C23" w:rsidP="00097C23" w:rsidRDefault="00097C23" w14:paraId="12434BED" w14:textId="2D3653F4">
                            <w:pPr>
                              <w:rPr>
                                <w:sz w:val="24"/>
                              </w:rPr>
                            </w:pPr>
                            <w:r>
                              <w:rPr>
                                <w:sz w:val="24"/>
                              </w:rPr>
                              <w:t>Référence : AP</w:t>
                            </w:r>
                            <w:r w:rsidR="00F530BF">
                              <w:rPr>
                                <w:sz w:val="24"/>
                              </w:rPr>
                              <w:t>3</w:t>
                            </w:r>
                            <w:r>
                              <w:rPr>
                                <w:sz w:val="24"/>
                              </w:rPr>
                              <w:t xml:space="preserve">_L1 – Devis </w:t>
                            </w:r>
                            <w:r w:rsidR="00F530BF">
                              <w:rPr>
                                <w:sz w:val="24"/>
                              </w:rPr>
                              <w:t>EXT</w:t>
                            </w:r>
                          </w:p>
                          <w:p w:rsidR="00097C23" w:rsidP="00097C23" w:rsidRDefault="00097C23" w14:paraId="3AC470E1" w14:textId="77777777">
                            <w:pPr>
                              <w:rPr>
                                <w:sz w:val="24"/>
                              </w:rPr>
                            </w:pPr>
                            <w:r>
                              <w:rPr>
                                <w:sz w:val="24"/>
                              </w:rPr>
                              <w:t>Date          : 16/02/2025</w:t>
                            </w:r>
                          </w:p>
                          <w:p w:rsidR="00097C23" w:rsidP="00097C23" w:rsidRDefault="00097C23" w14:paraId="1D2B40E8" w14:textId="77777777">
                            <w:pPr>
                              <w:rPr>
                                <w:sz w:val="12"/>
                              </w:rPr>
                            </w:pPr>
                          </w:p>
                          <w:p w:rsidR="00097C23" w:rsidP="00097C23" w:rsidRDefault="00097C23" w14:paraId="1F65BD9B" w14:textId="77777777">
                            <w:pPr>
                              <w:rPr>
                                <w:sz w:val="24"/>
                              </w:rPr>
                            </w:pPr>
                            <w:r>
                              <w:rPr>
                                <w:sz w:val="24"/>
                              </w:rPr>
                              <w:t>N°client     : 15186</w:t>
                            </w:r>
                          </w:p>
                          <w:p w:rsidR="00097C23" w:rsidP="00097C23" w:rsidRDefault="00097C23" w14:paraId="1D279510" w14:textId="77777777">
                            <w:pPr>
                              <w:rPr>
                                <w:b/>
                                <w:bCs/>
                                <w:sz w:val="12"/>
                              </w:rPr>
                            </w:pPr>
                          </w:p>
                          <w:p w:rsidR="00097C23" w:rsidP="00097C23" w:rsidRDefault="00097C23" w14:paraId="128E51AB" w14:textId="77777777">
                            <w:pPr>
                              <w:rPr>
                                <w:b/>
                                <w:bCs/>
                                <w:color w:val="000080"/>
                                <w:sz w:val="28"/>
                              </w:rPr>
                            </w:pPr>
                            <w:r>
                              <w:rPr>
                                <w:b/>
                                <w:bCs/>
                                <w:color w:val="000080"/>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9.05pt;margin-top:3.4pt;width:201.95pt;height:1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cff" stroked="f" w14:anchorId="118E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">
                <v:fill opacity="32896f"/>
                <v:textbox>
                  <w:txbxContent>
                    <w:p w:rsidR="00097C23" w:rsidP="00097C23" w:rsidRDefault="00097C23" w14:paraId="33745DE8" w14:textId="77777777">
                      <w:pPr>
                        <w:rPr>
                          <w:b/>
                          <w:bCs/>
                          <w:color w:val="000080"/>
                          <w:sz w:val="12"/>
                          <w:lang w:val="en-GB"/>
                        </w:rPr>
                      </w:pPr>
                    </w:p>
                    <w:p w:rsidRPr="003C2A97" w:rsidR="00097C23" w:rsidP="00097C23" w:rsidRDefault="00097C23" w14:paraId="12434BED" w14:textId="2D3653F4">
                      <w:pPr>
                        <w:rPr>
                          <w:sz w:val="24"/>
                        </w:rPr>
                      </w:pPr>
                      <w:r>
                        <w:rPr>
                          <w:sz w:val="24"/>
                        </w:rPr>
                        <w:t>Référence : AP</w:t>
                      </w:r>
                      <w:r w:rsidR="00F530BF">
                        <w:rPr>
                          <w:sz w:val="24"/>
                        </w:rPr>
                        <w:t>3</w:t>
                      </w:r>
                      <w:r>
                        <w:rPr>
                          <w:sz w:val="24"/>
                        </w:rPr>
                        <w:t xml:space="preserve">_L1 – Devis </w:t>
                      </w:r>
                      <w:r w:rsidR="00F530BF">
                        <w:rPr>
                          <w:sz w:val="24"/>
                        </w:rPr>
                        <w:t>EXT</w:t>
                      </w:r>
                    </w:p>
                    <w:p w:rsidR="00097C23" w:rsidP="00097C23" w:rsidRDefault="00097C23" w14:paraId="3AC470E1" w14:textId="77777777">
                      <w:pPr>
                        <w:rPr>
                          <w:sz w:val="24"/>
                        </w:rPr>
                      </w:pPr>
                      <w:r>
                        <w:rPr>
                          <w:sz w:val="24"/>
                        </w:rPr>
                        <w:t>Date          : 16/02/2025</w:t>
                      </w:r>
                    </w:p>
                    <w:p w:rsidR="00097C23" w:rsidP="00097C23" w:rsidRDefault="00097C23" w14:paraId="1D2B40E8" w14:textId="77777777">
                      <w:pPr>
                        <w:rPr>
                          <w:sz w:val="12"/>
                        </w:rPr>
                      </w:pPr>
                    </w:p>
                    <w:p w:rsidR="00097C23" w:rsidP="00097C23" w:rsidRDefault="00097C23" w14:paraId="1F65BD9B" w14:textId="77777777">
                      <w:pPr>
                        <w:rPr>
                          <w:sz w:val="24"/>
                        </w:rPr>
                      </w:pPr>
                      <w:r>
                        <w:rPr>
                          <w:sz w:val="24"/>
                        </w:rPr>
                        <w:t>N°client     : 15186</w:t>
                      </w:r>
                    </w:p>
                    <w:p w:rsidR="00097C23" w:rsidP="00097C23" w:rsidRDefault="00097C23" w14:paraId="1D279510" w14:textId="77777777">
                      <w:pPr>
                        <w:rPr>
                          <w:b/>
                          <w:bCs/>
                          <w:sz w:val="12"/>
                        </w:rPr>
                      </w:pPr>
                    </w:p>
                    <w:p w:rsidR="00097C23" w:rsidP="00097C23" w:rsidRDefault="00097C23" w14:paraId="128E51AB" w14:textId="77777777">
                      <w:pPr>
                        <w:rPr>
                          <w:b/>
                          <w:bCs/>
                          <w:color w:val="000080"/>
                          <w:sz w:val="28"/>
                        </w:rPr>
                      </w:pPr>
                      <w:r>
                        <w:rPr>
                          <w:b/>
                          <w:bCs/>
                          <w:color w:val="000080"/>
                          <w:sz w:val="28"/>
                        </w:rPr>
                        <w:t xml:space="preserve"> </w:t>
                      </w:r>
                    </w:p>
                  </w:txbxContent>
                </v:textbox>
              </v:rect>
            </w:pict>
          </mc:Fallback>
        </mc:AlternateContent>
      </w:r>
    </w:p>
    <w:p w:rsidR="00097C23" w:rsidP="00097C23" w:rsidRDefault="00097C23" w14:paraId="14826F66" w14:textId="77777777">
      <w:pPr>
        <w:pStyle w:val="Sansinterligne"/>
        <w:rPr>
          <w:sz w:val="24"/>
          <w:szCs w:val="24"/>
        </w:rPr>
      </w:pPr>
    </w:p>
    <w:p w:rsidR="00097C23" w:rsidP="00097C23" w:rsidRDefault="00097C23" w14:paraId="6AF861BC" w14:textId="77777777">
      <w:pPr>
        <w:pStyle w:val="Sansinterligne"/>
        <w:rPr>
          <w:sz w:val="24"/>
          <w:szCs w:val="24"/>
        </w:rPr>
      </w:pPr>
    </w:p>
    <w:p w:rsidR="00097C23" w:rsidP="00097C23" w:rsidRDefault="00097C23" w14:paraId="55CA66A7" w14:textId="77777777">
      <w:pPr>
        <w:pStyle w:val="Sansinterligne"/>
        <w:rPr>
          <w:i/>
          <w:iCs/>
          <w:sz w:val="24"/>
          <w:szCs w:val="24"/>
        </w:rPr>
      </w:pPr>
    </w:p>
    <w:p w:rsidR="00097C23" w:rsidP="00097C23" w:rsidRDefault="00097C23" w14:paraId="50D0EA29" w14:textId="77777777">
      <w:pPr>
        <w:pStyle w:val="Sansinterligne"/>
        <w:rPr>
          <w:i/>
          <w:iCs/>
          <w:sz w:val="24"/>
          <w:szCs w:val="24"/>
        </w:rPr>
      </w:pPr>
    </w:p>
    <w:p w:rsidR="00097C23" w:rsidP="00097C23" w:rsidRDefault="00097C23" w14:paraId="12734875" w14:textId="77777777">
      <w:pPr>
        <w:pStyle w:val="Sansinterligne"/>
        <w:rPr>
          <w:sz w:val="24"/>
          <w:szCs w:val="24"/>
        </w:rPr>
      </w:pPr>
    </w:p>
    <w:p w:rsidR="00097C23" w:rsidP="00097C23" w:rsidRDefault="00097C23" w14:paraId="6BAF694C" w14:textId="2AF67E79">
      <w:pPr>
        <w:pStyle w:val="Sansinterligne"/>
        <w:jc w:val="center"/>
        <w:rPr>
          <w:rFonts w:ascii="Arial" w:hAnsi="Arial" w:cs="Arial"/>
          <w:sz w:val="24"/>
          <w:szCs w:val="24"/>
        </w:rPr>
      </w:pPr>
      <w:r w:rsidRPr="008F3B3E">
        <w:rPr>
          <w:rFonts w:ascii="Arial" w:hAnsi="Arial" w:cs="Arial"/>
          <w:b/>
          <w:bCs/>
          <w:sz w:val="28"/>
          <w:szCs w:val="28"/>
        </w:rPr>
        <w:t xml:space="preserve">Projet </w:t>
      </w:r>
      <w:r w:rsidR="00834AC0">
        <w:rPr>
          <w:rFonts w:ascii="Arial" w:hAnsi="Arial" w:cs="Arial"/>
          <w:b/>
          <w:bCs/>
          <w:sz w:val="28"/>
          <w:szCs w:val="28"/>
        </w:rPr>
        <w:t>ECP</w:t>
      </w:r>
      <w:r>
        <w:rPr>
          <w:rFonts w:ascii="Arial" w:hAnsi="Arial" w:cs="Arial"/>
          <w:b/>
          <w:bCs/>
          <w:sz w:val="28"/>
          <w:szCs w:val="28"/>
        </w:rPr>
        <w:t xml:space="preserve"> – création d’une infrastructure interne</w:t>
      </w:r>
      <w:r>
        <w:rPr>
          <w:rFonts w:ascii="Arial" w:hAnsi="Arial" w:cs="Arial"/>
          <w:sz w:val="24"/>
          <w:szCs w:val="24"/>
        </w:rPr>
        <w:t>.</w:t>
      </w:r>
    </w:p>
    <w:p w:rsidR="00097C23" w:rsidP="00FF57B7" w:rsidRDefault="00097C23" w14:paraId="7426BA42" w14:textId="63845F3E">
      <w:pPr>
        <w:pStyle w:val="Sansinterligne"/>
        <w:jc w:val="center"/>
        <w:rPr>
          <w:rFonts w:ascii="Arial" w:hAnsi="Arial" w:cs="Arial"/>
          <w:sz w:val="24"/>
          <w:szCs w:val="24"/>
        </w:rPr>
      </w:pPr>
      <w:r>
        <w:rPr>
          <w:rFonts w:ascii="Arial" w:hAnsi="Arial" w:cs="Arial"/>
          <w:sz w:val="24"/>
          <w:szCs w:val="24"/>
        </w:rPr>
        <w:t xml:space="preserve">DEVIS </w:t>
      </w:r>
      <w:r w:rsidR="00FF57B7">
        <w:rPr>
          <w:rFonts w:ascii="Arial" w:hAnsi="Arial" w:cs="Arial"/>
          <w:sz w:val="24"/>
          <w:szCs w:val="24"/>
        </w:rPr>
        <w:t>EXTERNE</w:t>
      </w:r>
      <w:r w:rsidR="00713773">
        <w:rPr>
          <w:rFonts w:ascii="Arial" w:hAnsi="Arial" w:cs="Arial"/>
          <w:sz w:val="24"/>
          <w:szCs w:val="24"/>
        </w:rPr>
        <w:t xml:space="preserve"> (pour achat initial / 1 an de licences)</w:t>
      </w:r>
    </w:p>
    <w:p w:rsidR="00097C23" w:rsidP="00097C23" w:rsidRDefault="00097C23" w14:paraId="0CC465C6" w14:textId="77777777">
      <w:pPr>
        <w:pStyle w:val="Sansinterligne"/>
        <w:rPr>
          <w:sz w:val="24"/>
          <w:szCs w:val="24"/>
        </w:rPr>
      </w:pPr>
    </w:p>
    <w:tbl>
      <w:tblPr>
        <w:tblStyle w:val="TableauGrille5Fonc-Accentuation3"/>
        <w:tblW w:w="11058" w:type="dxa"/>
        <w:tblInd w:w="-998" w:type="dxa"/>
        <w:tblLook w:val="04A0" w:firstRow="1" w:lastRow="0" w:firstColumn="1" w:lastColumn="0" w:noHBand="0" w:noVBand="1"/>
      </w:tblPr>
      <w:tblGrid>
        <w:gridCol w:w="1245"/>
        <w:gridCol w:w="1029"/>
        <w:gridCol w:w="5807"/>
        <w:gridCol w:w="1458"/>
        <w:gridCol w:w="1519"/>
      </w:tblGrid>
      <w:tr w:rsidR="00CE786B" w:rsidTr="46FB79BB" w14:paraId="244929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tcMar/>
          </w:tcPr>
          <w:p w:rsidR="0014687A" w:rsidRDefault="0014687A" w14:paraId="5AF266CC"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0014687A" w:rsidRDefault="0014687A" w14:paraId="205E7A2D" w14:textId="77777777">
            <w:pPr>
              <w:cnfStyle w:val="100000000000" w:firstRow="1" w:lastRow="0" w:firstColumn="0" w:lastColumn="0" w:oddVBand="0" w:evenVBand="0" w:oddHBand="0" w:evenHBand="0" w:firstRowFirstColumn="0" w:firstRowLastColumn="0" w:lastRowFirstColumn="0" w:lastRowLastColumn="0"/>
            </w:pPr>
            <w:r>
              <w:t>Quantité</w:t>
            </w:r>
          </w:p>
        </w:tc>
        <w:tc>
          <w:tcPr>
            <w:cnfStyle w:val="000000000000" w:firstRow="0" w:lastRow="0" w:firstColumn="0" w:lastColumn="0" w:oddVBand="0" w:evenVBand="0" w:oddHBand="0" w:evenHBand="0" w:firstRowFirstColumn="0" w:firstRowLastColumn="0" w:lastRowFirstColumn="0" w:lastRowLastColumn="0"/>
            <w:tcW w:w="5809" w:type="dxa"/>
            <w:tcMar/>
          </w:tcPr>
          <w:p w:rsidR="0014687A" w:rsidRDefault="0014687A" w14:paraId="6381D08F" w14:textId="77777777">
            <w:pPr>
              <w:cnfStyle w:val="100000000000" w:firstRow="1" w:lastRow="0" w:firstColumn="0" w:lastColumn="0" w:oddVBand="0" w:evenVBand="0" w:oddHBand="0" w:evenHBand="0" w:firstRowFirstColumn="0" w:firstRowLastColumn="0" w:lastRowFirstColumn="0" w:lastRowLastColumn="0"/>
            </w:pPr>
            <w:r>
              <w:t>Actif</w:t>
            </w:r>
          </w:p>
        </w:tc>
        <w:tc>
          <w:tcPr>
            <w:cnfStyle w:val="000000000000" w:firstRow="0" w:lastRow="0" w:firstColumn="0" w:lastColumn="0" w:oddVBand="0" w:evenVBand="0" w:oddHBand="0" w:evenHBand="0" w:firstRowFirstColumn="0" w:firstRowLastColumn="0" w:lastRowFirstColumn="0" w:lastRowLastColumn="0"/>
            <w:tcW w:w="1458" w:type="dxa"/>
            <w:tcMar/>
          </w:tcPr>
          <w:p w:rsidR="0014687A" w:rsidRDefault="0014687A" w14:paraId="062AF158" w14:textId="77777777">
            <w:pPr>
              <w:cnfStyle w:val="100000000000" w:firstRow="1" w:lastRow="0" w:firstColumn="0" w:lastColumn="0" w:oddVBand="0" w:evenVBand="0" w:oddHBand="0" w:evenHBand="0" w:firstRowFirstColumn="0" w:firstRowLastColumn="0" w:lastRowFirstColumn="0" w:lastRowLastColumn="0"/>
            </w:pPr>
            <w:r>
              <w:t>Prix Unitaire</w:t>
            </w:r>
          </w:p>
        </w:tc>
        <w:tc>
          <w:tcPr>
            <w:cnfStyle w:val="000000000000" w:firstRow="0" w:lastRow="0" w:firstColumn="0" w:lastColumn="0" w:oddVBand="0" w:evenVBand="0" w:oddHBand="0" w:evenHBand="0" w:firstRowFirstColumn="0" w:firstRowLastColumn="0" w:lastRowFirstColumn="0" w:lastRowLastColumn="0"/>
            <w:tcW w:w="1519" w:type="dxa"/>
            <w:tcMar/>
          </w:tcPr>
          <w:p w:rsidR="0014687A" w:rsidRDefault="0014687A" w14:paraId="387965F5" w14:textId="77777777">
            <w:pPr>
              <w:cnfStyle w:val="100000000000" w:firstRow="1" w:lastRow="0" w:firstColumn="0" w:lastColumn="0" w:oddVBand="0" w:evenVBand="0" w:oddHBand="0" w:evenHBand="0" w:firstRowFirstColumn="0" w:firstRowLastColumn="0" w:lastRowFirstColumn="0" w:lastRowLastColumn="0"/>
            </w:pPr>
            <w:r>
              <w:t>Prix HT</w:t>
            </w:r>
          </w:p>
        </w:tc>
      </w:tr>
      <w:tr w:rsidRPr="008B0CC5" w:rsidR="00660250" w:rsidTr="46FB79BB" w14:paraId="640CC3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vMerge w:val="restart"/>
            <w:tcMar/>
          </w:tcPr>
          <w:p w:rsidRPr="008B0CC5" w:rsidR="00660250" w:rsidRDefault="00660250" w14:paraId="25BE17B1" w14:textId="77777777">
            <w:r w:rsidRPr="008B0CC5">
              <w:t>Matériel</w:t>
            </w:r>
          </w:p>
        </w:tc>
        <w:tc>
          <w:tcPr>
            <w:cnfStyle w:val="000000000000" w:firstRow="0" w:lastRow="0" w:firstColumn="0" w:lastColumn="0" w:oddVBand="0" w:evenVBand="0" w:oddHBand="0" w:evenHBand="0" w:firstRowFirstColumn="0" w:firstRowLastColumn="0" w:lastRowFirstColumn="0" w:lastRowLastColumn="0"/>
            <w:tcW w:w="1026" w:type="dxa"/>
            <w:tcMar/>
          </w:tcPr>
          <w:p w:rsidRPr="008B0CC5" w:rsidR="00660250" w:rsidRDefault="00660250" w14:paraId="089FA171" w14:textId="54FA2430">
            <w:pPr>
              <w:cnfStyle w:val="000000100000" w:firstRow="0" w:lastRow="0" w:firstColumn="0" w:lastColumn="0" w:oddVBand="0" w:evenVBand="0" w:oddHBand="1" w:evenHBand="0" w:firstRowFirstColumn="0" w:firstRowLastColumn="0" w:lastRowFirstColumn="0" w:lastRowLastColumn="0"/>
            </w:pPr>
            <w:r>
              <w:t>2</w:t>
            </w:r>
            <w:r w:rsidRPr="008B0CC5">
              <w:t>x</w:t>
            </w:r>
          </w:p>
        </w:tc>
        <w:tc>
          <w:tcPr>
            <w:cnfStyle w:val="000000000000" w:firstRow="0" w:lastRow="0" w:firstColumn="0" w:lastColumn="0" w:oddVBand="0" w:evenVBand="0" w:oddHBand="0" w:evenHBand="0" w:firstRowFirstColumn="0" w:firstRowLastColumn="0" w:lastRowFirstColumn="0" w:lastRowLastColumn="0"/>
            <w:tcW w:w="5809" w:type="dxa"/>
            <w:tcMar/>
          </w:tcPr>
          <w:p w:rsidRPr="008B0CC5" w:rsidR="00660250" w:rsidRDefault="00660250" w14:paraId="6F01321B" w14:textId="77777777">
            <w:pPr>
              <w:cnfStyle w:val="000000100000" w:firstRow="0" w:lastRow="0" w:firstColumn="0" w:lastColumn="0" w:oddVBand="0" w:evenVBand="0" w:oddHBand="1" w:evenHBand="0" w:firstRowFirstColumn="0" w:firstRowLastColumn="0" w:lastRowFirstColumn="0" w:lastRowLastColumn="0"/>
            </w:pPr>
            <w:r w:rsidRPr="008B0CC5">
              <w:t>Hyperviseur Dell PowerEdge R740</w:t>
            </w:r>
          </w:p>
        </w:tc>
        <w:tc>
          <w:tcPr>
            <w:cnfStyle w:val="000000000000" w:firstRow="0" w:lastRow="0" w:firstColumn="0" w:lastColumn="0" w:oddVBand="0" w:evenVBand="0" w:oddHBand="0" w:evenHBand="0" w:firstRowFirstColumn="0" w:firstRowLastColumn="0" w:lastRowFirstColumn="0" w:lastRowLastColumn="0"/>
            <w:tcW w:w="1458" w:type="dxa"/>
            <w:tcMar/>
          </w:tcPr>
          <w:p w:rsidRPr="008B0CC5" w:rsidR="00660250" w:rsidRDefault="00810294" w14:paraId="1BEC2FA5" w14:textId="25965C53">
            <w:pPr>
              <w:cnfStyle w:val="000000100000" w:firstRow="0" w:lastRow="0" w:firstColumn="0" w:lastColumn="0" w:oddVBand="0" w:evenVBand="0" w:oddHBand="1" w:evenHBand="0" w:firstRowFirstColumn="0" w:firstRowLastColumn="0" w:lastRowFirstColumn="0" w:lastRowLastColumn="0"/>
            </w:pPr>
            <w:r>
              <w:t>1426.82</w:t>
            </w:r>
            <w:r w:rsidRPr="008B0CC5" w:rsidR="00660250">
              <w:t>€</w:t>
            </w:r>
          </w:p>
        </w:tc>
        <w:tc>
          <w:tcPr>
            <w:cnfStyle w:val="000000000000" w:firstRow="0" w:lastRow="0" w:firstColumn="0" w:lastColumn="0" w:oddVBand="0" w:evenVBand="0" w:oddHBand="0" w:evenHBand="0" w:firstRowFirstColumn="0" w:firstRowLastColumn="0" w:lastRowFirstColumn="0" w:lastRowLastColumn="0"/>
            <w:tcW w:w="1519" w:type="dxa"/>
            <w:tcMar/>
          </w:tcPr>
          <w:p w:rsidRPr="008B0CC5" w:rsidR="00660250" w:rsidRDefault="00AB308E" w14:paraId="4EEC8DE7" w14:textId="6BA7FB5A">
            <w:pPr>
              <w:cnfStyle w:val="000000100000" w:firstRow="0" w:lastRow="0" w:firstColumn="0" w:lastColumn="0" w:oddVBand="0" w:evenVBand="0" w:oddHBand="1" w:evenHBand="0" w:firstRowFirstColumn="0" w:firstRowLastColumn="0" w:lastRowFirstColumn="0" w:lastRowLastColumn="0"/>
            </w:pPr>
            <w:r w:rsidRPr="00AB308E">
              <w:t>2 853,64</w:t>
            </w:r>
            <w:r w:rsidRPr="008B0CC5" w:rsidR="00660250">
              <w:t>€</w:t>
            </w:r>
          </w:p>
        </w:tc>
      </w:tr>
      <w:tr w:rsidRPr="00F530BF" w:rsidR="00660250" w:rsidTr="46FB79BB" w14:paraId="384621AE" w14:textId="77777777">
        <w:tc>
          <w:tcPr>
            <w:cnfStyle w:val="001000000000" w:firstRow="0" w:lastRow="0" w:firstColumn="1" w:lastColumn="0" w:oddVBand="0" w:evenVBand="0" w:oddHBand="0" w:evenHBand="0" w:firstRowFirstColumn="0" w:firstRowLastColumn="0" w:lastRowFirstColumn="0" w:lastRowLastColumn="0"/>
            <w:tcW w:w="1246" w:type="dxa"/>
            <w:vMerge/>
            <w:tcMar/>
          </w:tcPr>
          <w:p w:rsidRPr="008B0CC5" w:rsidR="00660250" w:rsidRDefault="00660250" w14:paraId="25A61C4F"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00660250" w:rsidRDefault="00660250" w14:paraId="7098CF33" w14:textId="70A29E7C">
            <w:pPr>
              <w:cnfStyle w:val="000000000000" w:firstRow="0" w:lastRow="0" w:firstColumn="0" w:lastColumn="0" w:oddVBand="0" w:evenVBand="0" w:oddHBand="0" w:evenHBand="0" w:firstRowFirstColumn="0" w:firstRowLastColumn="0" w:lastRowFirstColumn="0" w:lastRowLastColumn="0"/>
            </w:pPr>
            <w:r>
              <w:t xml:space="preserve">2x </w:t>
            </w:r>
          </w:p>
        </w:tc>
        <w:tc>
          <w:tcPr>
            <w:cnfStyle w:val="000000000000" w:firstRow="0" w:lastRow="0" w:firstColumn="0" w:lastColumn="0" w:oddVBand="0" w:evenVBand="0" w:oddHBand="0" w:evenHBand="0" w:firstRowFirstColumn="0" w:firstRowLastColumn="0" w:lastRowFirstColumn="0" w:lastRowLastColumn="0"/>
            <w:tcW w:w="5809" w:type="dxa"/>
            <w:tcMar/>
          </w:tcPr>
          <w:p w:rsidRPr="00F530BF" w:rsidR="00660250" w:rsidRDefault="00660250" w14:paraId="3151C2D3" w14:textId="6067C10B">
            <w:pPr>
              <w:cnfStyle w:val="000000000000" w:firstRow="0" w:lastRow="0" w:firstColumn="0" w:lastColumn="0" w:oddVBand="0" w:evenVBand="0" w:oddHBand="0" w:evenHBand="0" w:firstRowFirstColumn="0" w:firstRowLastColumn="0" w:lastRowFirstColumn="0" w:lastRowLastColumn="0"/>
              <w:rPr>
                <w:lang w:val="en-US"/>
              </w:rPr>
            </w:pPr>
            <w:r w:rsidRPr="00F530BF">
              <w:rPr>
                <w:lang w:val="en-US"/>
              </w:rPr>
              <w:t>Baie de stockage Dell Powe</w:t>
            </w:r>
            <w:r>
              <w:rPr>
                <w:lang w:val="en-US"/>
              </w:rPr>
              <w:t>rEdge R740xd</w:t>
            </w:r>
          </w:p>
        </w:tc>
        <w:tc>
          <w:tcPr>
            <w:cnfStyle w:val="000000000000" w:firstRow="0" w:lastRow="0" w:firstColumn="0" w:lastColumn="0" w:oddVBand="0" w:evenVBand="0" w:oddHBand="0" w:evenHBand="0" w:firstRowFirstColumn="0" w:firstRowLastColumn="0" w:lastRowFirstColumn="0" w:lastRowLastColumn="0"/>
            <w:tcW w:w="1458" w:type="dxa"/>
            <w:tcMar/>
          </w:tcPr>
          <w:p w:rsidRPr="00F530BF" w:rsidR="00660250" w:rsidRDefault="00D07289" w14:paraId="28ABF6B0" w14:textId="3193C390">
            <w:pPr>
              <w:cnfStyle w:val="000000000000" w:firstRow="0" w:lastRow="0" w:firstColumn="0" w:lastColumn="0" w:oddVBand="0" w:evenVBand="0" w:oddHBand="0" w:evenHBand="0" w:firstRowFirstColumn="0" w:firstRowLastColumn="0" w:lastRowFirstColumn="0" w:lastRowLastColumn="0"/>
              <w:rPr>
                <w:lang w:val="en-US"/>
              </w:rPr>
            </w:pPr>
            <w:r w:rsidRPr="00D07289">
              <w:rPr>
                <w:lang w:val="en-US"/>
              </w:rPr>
              <w:t>1 044,05</w:t>
            </w:r>
            <w:r>
              <w:rPr>
                <w:lang w:val="en-US"/>
              </w:rPr>
              <w:t>€</w:t>
            </w:r>
          </w:p>
        </w:tc>
        <w:tc>
          <w:tcPr>
            <w:cnfStyle w:val="000000000000" w:firstRow="0" w:lastRow="0" w:firstColumn="0" w:lastColumn="0" w:oddVBand="0" w:evenVBand="0" w:oddHBand="0" w:evenHBand="0" w:firstRowFirstColumn="0" w:firstRowLastColumn="0" w:lastRowFirstColumn="0" w:lastRowLastColumn="0"/>
            <w:tcW w:w="1519" w:type="dxa"/>
            <w:tcMar/>
          </w:tcPr>
          <w:p w:rsidRPr="00F530BF" w:rsidR="00660250" w:rsidRDefault="00E74F78" w14:paraId="68239633" w14:textId="0BB4EC4A">
            <w:pPr>
              <w:cnfStyle w:val="000000000000" w:firstRow="0" w:lastRow="0" w:firstColumn="0" w:lastColumn="0" w:oddVBand="0" w:evenVBand="0" w:oddHBand="0" w:evenHBand="0" w:firstRowFirstColumn="0" w:firstRowLastColumn="0" w:lastRowFirstColumn="0" w:lastRowLastColumn="0"/>
              <w:rPr>
                <w:lang w:val="en-US"/>
              </w:rPr>
            </w:pPr>
            <w:r w:rsidRPr="00E74F78">
              <w:rPr>
                <w:lang w:val="en-US"/>
              </w:rPr>
              <w:t>2 088,10</w:t>
            </w:r>
            <w:r>
              <w:rPr>
                <w:lang w:val="en-US"/>
              </w:rPr>
              <w:t>€</w:t>
            </w:r>
          </w:p>
        </w:tc>
      </w:tr>
      <w:tr w:rsidRPr="008B0CC5" w:rsidR="00660250" w:rsidTr="46FB79BB" w14:paraId="6E7D51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vMerge/>
            <w:tcMar/>
          </w:tcPr>
          <w:p w:rsidRPr="00F530BF" w:rsidR="00660250" w:rsidRDefault="00660250" w14:paraId="58ABD434" w14:textId="77777777">
            <w:pPr>
              <w:rPr>
                <w:lang w:val="en-US"/>
              </w:rPr>
            </w:pPr>
          </w:p>
        </w:tc>
        <w:tc>
          <w:tcPr>
            <w:cnfStyle w:val="000000000000" w:firstRow="0" w:lastRow="0" w:firstColumn="0" w:lastColumn="0" w:oddVBand="0" w:evenVBand="0" w:oddHBand="0" w:evenHBand="0" w:firstRowFirstColumn="0" w:firstRowLastColumn="0" w:lastRowFirstColumn="0" w:lastRowLastColumn="0"/>
            <w:tcW w:w="1026" w:type="dxa"/>
            <w:tcMar/>
          </w:tcPr>
          <w:p w:rsidRPr="008B0CC5" w:rsidR="00660250" w:rsidRDefault="00660250" w14:paraId="52F8BA30" w14:textId="2F0F5508">
            <w:pPr>
              <w:cnfStyle w:val="000000100000" w:firstRow="0" w:lastRow="0" w:firstColumn="0" w:lastColumn="0" w:oddVBand="0" w:evenVBand="0" w:oddHBand="1" w:evenHBand="0" w:firstRowFirstColumn="0" w:firstRowLastColumn="0" w:lastRowFirstColumn="0" w:lastRowLastColumn="0"/>
            </w:pPr>
            <w:r>
              <w:t>2</w:t>
            </w:r>
            <w:r w:rsidRPr="008B0CC5">
              <w:t>x</w:t>
            </w:r>
          </w:p>
        </w:tc>
        <w:tc>
          <w:tcPr>
            <w:cnfStyle w:val="000000000000" w:firstRow="0" w:lastRow="0" w:firstColumn="0" w:lastColumn="0" w:oddVBand="0" w:evenVBand="0" w:oddHBand="0" w:evenHBand="0" w:firstRowFirstColumn="0" w:firstRowLastColumn="0" w:lastRowFirstColumn="0" w:lastRowLastColumn="0"/>
            <w:tcW w:w="5809" w:type="dxa"/>
            <w:tcMar/>
          </w:tcPr>
          <w:p w:rsidRPr="008B0CC5" w:rsidR="00660250" w:rsidP="46FB79BB" w:rsidRDefault="00660250" w14:paraId="2B0BA179" w14:textId="15942DB1">
            <w:pPr>
              <w:cnfStyle w:val="000000100000" w:firstRow="0" w:lastRow="0" w:firstColumn="0" w:lastColumn="0" w:oddVBand="0" w:evenVBand="0" w:oddHBand="1" w:evenHBand="0" w:firstRowFirstColumn="0" w:firstRowLastColumn="0" w:lastRowFirstColumn="0" w:lastRowLastColumn="0"/>
              <w:rPr>
                <w:lang w:val="fr-FR"/>
              </w:rPr>
            </w:pPr>
            <w:r w:rsidRPr="46FB79BB" w:rsidR="00660250">
              <w:rPr>
                <w:lang w:val="fr-FR"/>
              </w:rPr>
              <w:t>Cisco Catalyst 1000-24P-4G-L</w:t>
            </w:r>
          </w:p>
        </w:tc>
        <w:tc>
          <w:tcPr>
            <w:cnfStyle w:val="000000000000" w:firstRow="0" w:lastRow="0" w:firstColumn="0" w:lastColumn="0" w:oddVBand="0" w:evenVBand="0" w:oddHBand="0" w:evenHBand="0" w:firstRowFirstColumn="0" w:firstRowLastColumn="0" w:lastRowFirstColumn="0" w:lastRowLastColumn="0"/>
            <w:tcW w:w="1458" w:type="dxa"/>
            <w:tcMar/>
          </w:tcPr>
          <w:p w:rsidRPr="008B0CC5" w:rsidR="00660250" w:rsidRDefault="00CE78A2" w14:paraId="783E7738" w14:textId="6780B2B2">
            <w:pPr>
              <w:cnfStyle w:val="000000100000" w:firstRow="0" w:lastRow="0" w:firstColumn="0" w:lastColumn="0" w:oddVBand="0" w:evenVBand="0" w:oddHBand="1" w:evenHBand="0" w:firstRowFirstColumn="0" w:firstRowLastColumn="0" w:lastRowFirstColumn="0" w:lastRowLastColumn="0"/>
              <w:rPr>
                <w:lang w:val="en-US"/>
              </w:rPr>
            </w:pPr>
            <w:r w:rsidRPr="00CE78A2">
              <w:t>904,87</w:t>
            </w:r>
            <w:r w:rsidRPr="008B0CC5" w:rsidR="00660250">
              <w:t>€</w:t>
            </w:r>
          </w:p>
        </w:tc>
        <w:tc>
          <w:tcPr>
            <w:cnfStyle w:val="000000000000" w:firstRow="0" w:lastRow="0" w:firstColumn="0" w:lastColumn="0" w:oddVBand="0" w:evenVBand="0" w:oddHBand="0" w:evenHBand="0" w:firstRowFirstColumn="0" w:firstRowLastColumn="0" w:lastRowFirstColumn="0" w:lastRowLastColumn="0"/>
            <w:tcW w:w="1519" w:type="dxa"/>
            <w:tcMar/>
          </w:tcPr>
          <w:p w:rsidRPr="008B0CC5" w:rsidR="00660250" w:rsidRDefault="004D633C" w14:paraId="0F709E80" w14:textId="24C75C52">
            <w:pPr>
              <w:cnfStyle w:val="000000100000" w:firstRow="0" w:lastRow="0" w:firstColumn="0" w:lastColumn="0" w:oddVBand="0" w:evenVBand="0" w:oddHBand="1" w:evenHBand="0" w:firstRowFirstColumn="0" w:firstRowLastColumn="0" w:lastRowFirstColumn="0" w:lastRowLastColumn="0"/>
              <w:rPr>
                <w:lang w:val="en-US"/>
              </w:rPr>
            </w:pPr>
            <w:r w:rsidRPr="004D633C">
              <w:t>1 809,74</w:t>
            </w:r>
            <w:r w:rsidRPr="008B0CC5" w:rsidR="00660250">
              <w:t>€</w:t>
            </w:r>
          </w:p>
        </w:tc>
      </w:tr>
      <w:tr w:rsidRPr="008B0CC5" w:rsidR="00E22F60" w:rsidTr="46FB79BB" w14:paraId="22C559B0" w14:textId="77777777">
        <w:tc>
          <w:tcPr>
            <w:cnfStyle w:val="001000000000" w:firstRow="0" w:lastRow="0" w:firstColumn="1" w:lastColumn="0" w:oddVBand="0" w:evenVBand="0" w:oddHBand="0" w:evenHBand="0" w:firstRowFirstColumn="0" w:firstRowLastColumn="0" w:lastRowFirstColumn="0" w:lastRowLastColumn="0"/>
            <w:tcW w:w="1246" w:type="dxa"/>
            <w:vMerge/>
            <w:tcMar/>
          </w:tcPr>
          <w:p w:rsidRPr="00F530BF" w:rsidR="00E22F60" w:rsidRDefault="00E22F60" w14:paraId="7FCA2B93" w14:textId="77777777">
            <w:pPr>
              <w:rPr>
                <w:lang w:val="en-US"/>
              </w:rPr>
            </w:pPr>
          </w:p>
        </w:tc>
        <w:tc>
          <w:tcPr>
            <w:cnfStyle w:val="000000000000" w:firstRow="0" w:lastRow="0" w:firstColumn="0" w:lastColumn="0" w:oddVBand="0" w:evenVBand="0" w:oddHBand="0" w:evenHBand="0" w:firstRowFirstColumn="0" w:firstRowLastColumn="0" w:lastRowFirstColumn="0" w:lastRowLastColumn="0"/>
            <w:tcW w:w="1026" w:type="dxa"/>
            <w:tcMar/>
          </w:tcPr>
          <w:p w:rsidR="00E22F60" w:rsidRDefault="00757E45" w14:paraId="09F6A39C" w14:textId="7E1E886D">
            <w:pPr>
              <w:cnfStyle w:val="000000000000" w:firstRow="0" w:lastRow="0" w:firstColumn="0" w:lastColumn="0" w:oddVBand="0" w:evenVBand="0" w:oddHBand="0" w:evenHBand="0" w:firstRowFirstColumn="0" w:firstRowLastColumn="0" w:lastRowFirstColumn="0" w:lastRowLastColumn="0"/>
            </w:pPr>
            <w:r>
              <w:t>4x</w:t>
            </w:r>
          </w:p>
        </w:tc>
        <w:tc>
          <w:tcPr>
            <w:cnfStyle w:val="000000000000" w:firstRow="0" w:lastRow="0" w:firstColumn="0" w:lastColumn="0" w:oddVBand="0" w:evenVBand="0" w:oddHBand="0" w:evenHBand="0" w:firstRowFirstColumn="0" w:firstRowLastColumn="0" w:lastRowFirstColumn="0" w:lastRowLastColumn="0"/>
            <w:tcW w:w="5809" w:type="dxa"/>
            <w:tcMar/>
          </w:tcPr>
          <w:p w:rsidRPr="0054423A" w:rsidR="00E22F60" w:rsidRDefault="00F71BB1" w14:paraId="55EF5F3A" w14:textId="1CA59B82">
            <w:pPr>
              <w:cnfStyle w:val="000000000000" w:firstRow="0" w:lastRow="0" w:firstColumn="0" w:lastColumn="0" w:oddVBand="0" w:evenVBand="0" w:oddHBand="0" w:evenHBand="0" w:firstRowFirstColumn="0" w:firstRowLastColumn="0" w:lastRowFirstColumn="0" w:lastRowLastColumn="0"/>
              <w:rPr>
                <w:lang w:val="en-US"/>
              </w:rPr>
            </w:pPr>
            <w:r w:rsidRPr="0054423A">
              <w:rPr>
                <w:lang w:val="en-US"/>
              </w:rPr>
              <w:t>HPE Networking Instant On 1830 48G 4SFP</w:t>
            </w:r>
          </w:p>
        </w:tc>
        <w:tc>
          <w:tcPr>
            <w:cnfStyle w:val="000000000000" w:firstRow="0" w:lastRow="0" w:firstColumn="0" w:lastColumn="0" w:oddVBand="0" w:evenVBand="0" w:oddHBand="0" w:evenHBand="0" w:firstRowFirstColumn="0" w:firstRowLastColumn="0" w:lastRowFirstColumn="0" w:lastRowLastColumn="0"/>
            <w:tcW w:w="1458" w:type="dxa"/>
            <w:tcMar/>
          </w:tcPr>
          <w:p w:rsidRPr="008B0CC5" w:rsidR="00E22F60" w:rsidRDefault="00863776" w14:paraId="5B251FD1" w14:textId="071E1E34">
            <w:pPr>
              <w:cnfStyle w:val="000000000000" w:firstRow="0" w:lastRow="0" w:firstColumn="0" w:lastColumn="0" w:oddVBand="0" w:evenVBand="0" w:oddHBand="0" w:evenHBand="0" w:firstRowFirstColumn="0" w:firstRowLastColumn="0" w:lastRowFirstColumn="0" w:lastRowLastColumn="0"/>
            </w:pPr>
            <w:r w:rsidRPr="00863776">
              <w:t>298,79</w:t>
            </w:r>
            <w:r w:rsidR="00F71BB1">
              <w:t>€</w:t>
            </w:r>
          </w:p>
        </w:tc>
        <w:tc>
          <w:tcPr>
            <w:cnfStyle w:val="000000000000" w:firstRow="0" w:lastRow="0" w:firstColumn="0" w:lastColumn="0" w:oddVBand="0" w:evenVBand="0" w:oddHBand="0" w:evenHBand="0" w:firstRowFirstColumn="0" w:firstRowLastColumn="0" w:lastRowFirstColumn="0" w:lastRowLastColumn="0"/>
            <w:tcW w:w="1519" w:type="dxa"/>
            <w:tcMar/>
          </w:tcPr>
          <w:p w:rsidR="00E22F60" w:rsidRDefault="002E5570" w14:paraId="3A427668" w14:textId="6347F39D">
            <w:pPr>
              <w:cnfStyle w:val="000000000000" w:firstRow="0" w:lastRow="0" w:firstColumn="0" w:lastColumn="0" w:oddVBand="0" w:evenVBand="0" w:oddHBand="0" w:evenHBand="0" w:firstRowFirstColumn="0" w:firstRowLastColumn="0" w:lastRowFirstColumn="0" w:lastRowLastColumn="0"/>
            </w:pPr>
            <w:r w:rsidRPr="002E5570">
              <w:t>1 195,17</w:t>
            </w:r>
            <w:r>
              <w:t>€</w:t>
            </w:r>
          </w:p>
        </w:tc>
      </w:tr>
      <w:tr w:rsidRPr="008B0CC5" w:rsidR="00660250" w:rsidTr="46FB79BB" w14:paraId="6E7F95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vMerge/>
            <w:tcMar/>
          </w:tcPr>
          <w:p w:rsidRPr="00F530BF" w:rsidR="00660250" w:rsidRDefault="00660250" w14:paraId="4CB09B62" w14:textId="77777777">
            <w:pPr>
              <w:rPr>
                <w:lang w:val="en-US"/>
              </w:rPr>
            </w:pPr>
          </w:p>
        </w:tc>
        <w:tc>
          <w:tcPr>
            <w:cnfStyle w:val="000000000000" w:firstRow="0" w:lastRow="0" w:firstColumn="0" w:lastColumn="0" w:oddVBand="0" w:evenVBand="0" w:oddHBand="0" w:evenHBand="0" w:firstRowFirstColumn="0" w:firstRowLastColumn="0" w:lastRowFirstColumn="0" w:lastRowLastColumn="0"/>
            <w:tcW w:w="1026" w:type="dxa"/>
            <w:tcMar/>
          </w:tcPr>
          <w:p w:rsidR="00660250" w:rsidRDefault="00660250" w14:paraId="2E45CE7A" w14:textId="23635D24">
            <w:pPr>
              <w:cnfStyle w:val="000000100000" w:firstRow="0" w:lastRow="0" w:firstColumn="0" w:lastColumn="0" w:oddVBand="0" w:evenVBand="0" w:oddHBand="1" w:evenHBand="0" w:firstRowFirstColumn="0" w:firstRowLastColumn="0" w:lastRowFirstColumn="0" w:lastRowLastColumn="0"/>
            </w:pPr>
            <w:r>
              <w:t>60x</w:t>
            </w:r>
          </w:p>
        </w:tc>
        <w:tc>
          <w:tcPr>
            <w:cnfStyle w:val="000000000000" w:firstRow="0" w:lastRow="0" w:firstColumn="0" w:lastColumn="0" w:oddVBand="0" w:evenVBand="0" w:oddHBand="0" w:evenHBand="0" w:firstRowFirstColumn="0" w:firstRowLastColumn="0" w:lastRowFirstColumn="0" w:lastRowLastColumn="0"/>
            <w:tcW w:w="5809" w:type="dxa"/>
            <w:tcMar/>
          </w:tcPr>
          <w:p w:rsidRPr="00660250" w:rsidR="00660250" w:rsidP="00660250" w:rsidRDefault="00660250" w14:paraId="470EE9EC" w14:textId="4D89633B">
            <w:pPr>
              <w:cnfStyle w:val="000000100000" w:firstRow="0" w:lastRow="0" w:firstColumn="0" w:lastColumn="0" w:oddVBand="0" w:evenVBand="0" w:oddHBand="1" w:evenHBand="0" w:firstRowFirstColumn="0" w:firstRowLastColumn="0" w:lastRowFirstColumn="0" w:lastRowLastColumn="0"/>
            </w:pPr>
            <w:r w:rsidRPr="00660250">
              <w:rPr>
                <w:lang w:val="en-US"/>
              </w:rPr>
              <w:t>HP ProDesk 400 G3 </w:t>
            </w:r>
          </w:p>
        </w:tc>
        <w:tc>
          <w:tcPr>
            <w:cnfStyle w:val="000000000000" w:firstRow="0" w:lastRow="0" w:firstColumn="0" w:lastColumn="0" w:oddVBand="0" w:evenVBand="0" w:oddHBand="0" w:evenHBand="0" w:firstRowFirstColumn="0" w:firstRowLastColumn="0" w:lastRowFirstColumn="0" w:lastRowLastColumn="0"/>
            <w:tcW w:w="1458" w:type="dxa"/>
            <w:tcMar/>
          </w:tcPr>
          <w:p w:rsidRPr="00660250" w:rsidR="00660250" w:rsidP="00660250" w:rsidRDefault="00700DDA" w14:paraId="2230E724" w14:textId="7DD39706">
            <w:pPr>
              <w:cnfStyle w:val="000000100000" w:firstRow="0" w:lastRow="0" w:firstColumn="0" w:lastColumn="0" w:oddVBand="0" w:evenVBand="0" w:oddHBand="1" w:evenHBand="0" w:firstRowFirstColumn="0" w:firstRowLastColumn="0" w:lastRowFirstColumn="0" w:lastRowLastColumn="0"/>
            </w:pPr>
            <w:r w:rsidRPr="00700DDA">
              <w:t>166,1</w:t>
            </w:r>
            <w:r>
              <w:t>0</w:t>
            </w:r>
            <w:r w:rsidRPr="00660250" w:rsidR="00660250">
              <w:t>€</w:t>
            </w:r>
          </w:p>
        </w:tc>
        <w:tc>
          <w:tcPr>
            <w:cnfStyle w:val="000000000000" w:firstRow="0" w:lastRow="0" w:firstColumn="0" w:lastColumn="0" w:oddVBand="0" w:evenVBand="0" w:oddHBand="0" w:evenHBand="0" w:firstRowFirstColumn="0" w:firstRowLastColumn="0" w:lastRowFirstColumn="0" w:lastRowLastColumn="0"/>
            <w:tcW w:w="1519" w:type="dxa"/>
            <w:tcMar/>
          </w:tcPr>
          <w:p w:rsidR="00660250" w:rsidRDefault="005B451E" w14:paraId="492012D7" w14:textId="611F1299">
            <w:pPr>
              <w:cnfStyle w:val="000000100000" w:firstRow="0" w:lastRow="0" w:firstColumn="0" w:lastColumn="0" w:oddVBand="0" w:evenVBand="0" w:oddHBand="1" w:evenHBand="0" w:firstRowFirstColumn="0" w:firstRowLastColumn="0" w:lastRowFirstColumn="0" w:lastRowLastColumn="0"/>
            </w:pPr>
            <w:r w:rsidRPr="005B451E">
              <w:t>9 966</w:t>
            </w:r>
            <w:r w:rsidR="00EF2ABD">
              <w:t>,00€</w:t>
            </w:r>
          </w:p>
        </w:tc>
      </w:tr>
      <w:tr w:rsidRPr="008B0CC5" w:rsidR="00660250" w:rsidTr="46FB79BB" w14:paraId="397999A1" w14:textId="77777777">
        <w:tc>
          <w:tcPr>
            <w:cnfStyle w:val="001000000000" w:firstRow="0" w:lastRow="0" w:firstColumn="1" w:lastColumn="0" w:oddVBand="0" w:evenVBand="0" w:oddHBand="0" w:evenHBand="0" w:firstRowFirstColumn="0" w:firstRowLastColumn="0" w:lastRowFirstColumn="0" w:lastRowLastColumn="0"/>
            <w:tcW w:w="1246" w:type="dxa"/>
            <w:vMerge/>
            <w:tcMar/>
          </w:tcPr>
          <w:p w:rsidRPr="00F530BF" w:rsidR="00660250" w:rsidRDefault="00660250" w14:paraId="2484DB6B" w14:textId="77777777">
            <w:pPr>
              <w:rPr>
                <w:lang w:val="en-US"/>
              </w:rPr>
            </w:pPr>
          </w:p>
        </w:tc>
        <w:tc>
          <w:tcPr>
            <w:cnfStyle w:val="000000000000" w:firstRow="0" w:lastRow="0" w:firstColumn="0" w:lastColumn="0" w:oddVBand="0" w:evenVBand="0" w:oddHBand="0" w:evenHBand="0" w:firstRowFirstColumn="0" w:firstRowLastColumn="0" w:lastRowFirstColumn="0" w:lastRowLastColumn="0"/>
            <w:tcW w:w="1026" w:type="dxa"/>
            <w:tcMar/>
          </w:tcPr>
          <w:p w:rsidR="00660250" w:rsidRDefault="00EF2ABD" w14:paraId="17E252EB" w14:textId="7584FD96">
            <w:pPr>
              <w:cnfStyle w:val="000000000000" w:firstRow="0" w:lastRow="0" w:firstColumn="0" w:lastColumn="0" w:oddVBand="0" w:evenVBand="0" w:oddHBand="0" w:evenHBand="0" w:firstRowFirstColumn="0" w:firstRowLastColumn="0" w:lastRowFirstColumn="0" w:lastRowLastColumn="0"/>
            </w:pPr>
            <w:r>
              <w:t>90x</w:t>
            </w:r>
          </w:p>
        </w:tc>
        <w:tc>
          <w:tcPr>
            <w:cnfStyle w:val="000000000000" w:firstRow="0" w:lastRow="0" w:firstColumn="0" w:lastColumn="0" w:oddVBand="0" w:evenVBand="0" w:oddHBand="0" w:evenHBand="0" w:firstRowFirstColumn="0" w:firstRowLastColumn="0" w:lastRowFirstColumn="0" w:lastRowLastColumn="0"/>
            <w:tcW w:w="5809" w:type="dxa"/>
            <w:tcMar/>
          </w:tcPr>
          <w:p w:rsidRPr="00844B7F" w:rsidR="00660250" w:rsidRDefault="00844B7F" w14:paraId="6093B9F1" w14:textId="7DAC8767">
            <w:pPr>
              <w:cnfStyle w:val="000000000000" w:firstRow="0" w:lastRow="0" w:firstColumn="0" w:lastColumn="0" w:oddVBand="0" w:evenVBand="0" w:oddHBand="0" w:evenHBand="0" w:firstRowFirstColumn="0" w:firstRowLastColumn="0" w:lastRowFirstColumn="0" w:lastRowLastColumn="0"/>
            </w:pPr>
            <w:r w:rsidRPr="00844B7F">
              <w:t xml:space="preserve">HP EliteBook 830 G6 </w:t>
            </w:r>
          </w:p>
        </w:tc>
        <w:tc>
          <w:tcPr>
            <w:cnfStyle w:val="000000000000" w:firstRow="0" w:lastRow="0" w:firstColumn="0" w:lastColumn="0" w:oddVBand="0" w:evenVBand="0" w:oddHBand="0" w:evenHBand="0" w:firstRowFirstColumn="0" w:firstRowLastColumn="0" w:lastRowFirstColumn="0" w:lastRowLastColumn="0"/>
            <w:tcW w:w="1458" w:type="dxa"/>
            <w:tcMar/>
          </w:tcPr>
          <w:p w:rsidRPr="00844B7F" w:rsidR="00660250" w:rsidP="00844B7F" w:rsidRDefault="00C123EA" w14:paraId="1E5131B6" w14:textId="5F0C9A10">
            <w:pPr>
              <w:cnfStyle w:val="000000000000" w:firstRow="0" w:lastRow="0" w:firstColumn="0" w:lastColumn="0" w:oddVBand="0" w:evenVBand="0" w:oddHBand="0" w:evenHBand="0" w:firstRowFirstColumn="0" w:firstRowLastColumn="0" w:lastRowFirstColumn="0" w:lastRowLastColumn="0"/>
            </w:pPr>
            <w:r w:rsidRPr="00844B7F">
              <w:rPr>
                <w:lang w:val="en-US"/>
              </w:rPr>
              <w:t>2</w:t>
            </w:r>
            <w:r w:rsidR="00FE5BF7">
              <w:rPr>
                <w:lang w:val="en-US"/>
              </w:rPr>
              <w:t>51</w:t>
            </w:r>
            <w:r w:rsidRPr="00844B7F" w:rsidR="00844B7F">
              <w:t>,</w:t>
            </w:r>
            <w:r w:rsidR="00FE5BF7">
              <w:t>9</w:t>
            </w:r>
            <w:r w:rsidRPr="00844B7F" w:rsidR="00844B7F">
              <w:t>0€</w:t>
            </w:r>
          </w:p>
        </w:tc>
        <w:tc>
          <w:tcPr>
            <w:cnfStyle w:val="000000000000" w:firstRow="0" w:lastRow="0" w:firstColumn="0" w:lastColumn="0" w:oddVBand="0" w:evenVBand="0" w:oddHBand="0" w:evenHBand="0" w:firstRowFirstColumn="0" w:firstRowLastColumn="0" w:lastRowFirstColumn="0" w:lastRowLastColumn="0"/>
            <w:tcW w:w="1519" w:type="dxa"/>
            <w:tcMar/>
          </w:tcPr>
          <w:p w:rsidR="00660250" w:rsidRDefault="00FE5BF7" w14:paraId="2BECE0D2" w14:textId="06F3C088">
            <w:pPr>
              <w:cnfStyle w:val="000000000000" w:firstRow="0" w:lastRow="0" w:firstColumn="0" w:lastColumn="0" w:oddVBand="0" w:evenVBand="0" w:oddHBand="0" w:evenHBand="0" w:firstRowFirstColumn="0" w:firstRowLastColumn="0" w:lastRowFirstColumn="0" w:lastRowLastColumn="0"/>
            </w:pPr>
            <w:r w:rsidRPr="00FE5BF7">
              <w:t>22 671</w:t>
            </w:r>
            <w:r w:rsidR="00713773">
              <w:t>,00€</w:t>
            </w:r>
          </w:p>
        </w:tc>
      </w:tr>
      <w:tr w:rsidRPr="008B0CC5" w:rsidR="00605186" w:rsidTr="46FB79BB" w14:paraId="4E2F97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vMerge w:val="restart"/>
            <w:tcMar/>
          </w:tcPr>
          <w:p w:rsidRPr="008B0CC5" w:rsidR="00605186" w:rsidRDefault="00605186" w14:paraId="58A94332" w14:textId="77777777">
            <w:pPr>
              <w:rPr>
                <w:lang w:val="en-US"/>
              </w:rPr>
            </w:pPr>
            <w:r w:rsidRPr="008B0CC5">
              <w:t>Logiciels</w:t>
            </w:r>
          </w:p>
        </w:tc>
        <w:tc>
          <w:tcPr>
            <w:cnfStyle w:val="000000000000" w:firstRow="0" w:lastRow="0" w:firstColumn="0" w:lastColumn="0" w:oddVBand="0" w:evenVBand="0" w:oddHBand="0" w:evenHBand="0" w:firstRowFirstColumn="0" w:firstRowLastColumn="0" w:lastRowFirstColumn="0" w:lastRowLastColumn="0"/>
            <w:tcW w:w="1026" w:type="dxa"/>
            <w:tcMar/>
          </w:tcPr>
          <w:p w:rsidRPr="008B0CC5" w:rsidR="00605186" w:rsidRDefault="00605186" w14:paraId="7083C062" w14:textId="3DDE95E0">
            <w:pPr>
              <w:cnfStyle w:val="000000100000" w:firstRow="0" w:lastRow="0" w:firstColumn="0" w:lastColumn="0" w:oddVBand="0" w:evenVBand="0" w:oddHBand="1" w:evenHBand="0" w:firstRowFirstColumn="0" w:firstRowLastColumn="0" w:lastRowFirstColumn="0" w:lastRowLastColumn="0"/>
              <w:rPr>
                <w:lang w:val="en-US"/>
              </w:rPr>
            </w:pPr>
            <w:r>
              <w:t>1x</w:t>
            </w:r>
          </w:p>
        </w:tc>
        <w:tc>
          <w:tcPr>
            <w:cnfStyle w:val="000000000000" w:firstRow="0" w:lastRow="0" w:firstColumn="0" w:lastColumn="0" w:oddVBand="0" w:evenVBand="0" w:oddHBand="0" w:evenHBand="0" w:firstRowFirstColumn="0" w:firstRowLastColumn="0" w:lastRowFirstColumn="0" w:lastRowLastColumn="0"/>
            <w:tcW w:w="5809" w:type="dxa"/>
            <w:tcMar/>
          </w:tcPr>
          <w:p w:rsidRPr="008B0CC5" w:rsidR="00605186" w:rsidRDefault="00605186" w14:paraId="09786D09" w14:textId="70FCB2A2">
            <w:pPr>
              <w:cnfStyle w:val="000000100000" w:firstRow="0" w:lastRow="0" w:firstColumn="0" w:lastColumn="0" w:oddVBand="0" w:evenVBand="0" w:oddHBand="1" w:evenHBand="0" w:firstRowFirstColumn="0" w:firstRowLastColumn="0" w:lastRowFirstColumn="0" w:lastRowLastColumn="0"/>
              <w:rPr>
                <w:lang w:val="en-US"/>
              </w:rPr>
            </w:pPr>
            <w:r>
              <w:t>Netgate TAC Pro Support</w:t>
            </w:r>
          </w:p>
        </w:tc>
        <w:tc>
          <w:tcPr>
            <w:cnfStyle w:val="000000000000" w:firstRow="0" w:lastRow="0" w:firstColumn="0" w:lastColumn="0" w:oddVBand="0" w:evenVBand="0" w:oddHBand="0" w:evenHBand="0" w:firstRowFirstColumn="0" w:firstRowLastColumn="0" w:lastRowFirstColumn="0" w:lastRowLastColumn="0"/>
            <w:tcW w:w="1458" w:type="dxa"/>
            <w:tcMar/>
          </w:tcPr>
          <w:p w:rsidRPr="008B0CC5" w:rsidR="00605186" w:rsidRDefault="00605186" w14:paraId="6BFBA871" w14:textId="27D6E335">
            <w:pPr>
              <w:cnfStyle w:val="000000100000" w:firstRow="0" w:lastRow="0" w:firstColumn="0" w:lastColumn="0" w:oddVBand="0" w:evenVBand="0" w:oddHBand="1" w:evenHBand="0" w:firstRowFirstColumn="0" w:firstRowLastColumn="0" w:lastRowFirstColumn="0" w:lastRowLastColumn="0"/>
              <w:rPr>
                <w:lang w:val="en-US"/>
              </w:rPr>
            </w:pPr>
            <w:r w:rsidRPr="00A553BE">
              <w:rPr>
                <w:lang w:val="en-US"/>
              </w:rPr>
              <w:t>341,6</w:t>
            </w:r>
            <w:r w:rsidR="004B241F">
              <w:rPr>
                <w:lang w:val="en-US"/>
              </w:rPr>
              <w:t>0</w:t>
            </w:r>
            <w:r w:rsidRPr="00A553BE">
              <w:rPr>
                <w:lang w:val="en-US"/>
              </w:rPr>
              <w:t>€ / an</w:t>
            </w:r>
          </w:p>
        </w:tc>
        <w:tc>
          <w:tcPr>
            <w:cnfStyle w:val="000000000000" w:firstRow="0" w:lastRow="0" w:firstColumn="0" w:lastColumn="0" w:oddVBand="0" w:evenVBand="0" w:oddHBand="0" w:evenHBand="0" w:firstRowFirstColumn="0" w:firstRowLastColumn="0" w:lastRowFirstColumn="0" w:lastRowLastColumn="0"/>
            <w:tcW w:w="1519" w:type="dxa"/>
            <w:tcMar/>
          </w:tcPr>
          <w:p w:rsidRPr="008B0CC5" w:rsidR="00605186" w:rsidRDefault="00605186" w14:paraId="3079DD67" w14:textId="0A2AD26A">
            <w:pPr>
              <w:cnfStyle w:val="000000100000" w:firstRow="0" w:lastRow="0" w:firstColumn="0" w:lastColumn="0" w:oddVBand="0" w:evenVBand="0" w:oddHBand="1" w:evenHBand="0" w:firstRowFirstColumn="0" w:firstRowLastColumn="0" w:lastRowFirstColumn="0" w:lastRowLastColumn="0"/>
              <w:rPr>
                <w:lang w:val="en-US"/>
              </w:rPr>
            </w:pPr>
            <w:r w:rsidRPr="00A553BE">
              <w:rPr>
                <w:lang w:val="en-US"/>
              </w:rPr>
              <w:t>341,6</w:t>
            </w:r>
            <w:r w:rsidR="004B241F">
              <w:rPr>
                <w:lang w:val="en-US"/>
              </w:rPr>
              <w:t>0</w:t>
            </w:r>
            <w:r w:rsidRPr="00A553BE">
              <w:rPr>
                <w:lang w:val="en-US"/>
              </w:rPr>
              <w:t>€ / an</w:t>
            </w:r>
          </w:p>
        </w:tc>
      </w:tr>
      <w:tr w:rsidRPr="008B0CC5" w:rsidR="00605186" w:rsidTr="46FB79BB" w14:paraId="4ECADA72" w14:textId="77777777">
        <w:tc>
          <w:tcPr>
            <w:cnfStyle w:val="001000000000" w:firstRow="0" w:lastRow="0" w:firstColumn="1" w:lastColumn="0" w:oddVBand="0" w:evenVBand="0" w:oddHBand="0" w:evenHBand="0" w:firstRowFirstColumn="0" w:firstRowLastColumn="0" w:lastRowFirstColumn="0" w:lastRowLastColumn="0"/>
            <w:tcW w:w="1246" w:type="dxa"/>
            <w:vMerge/>
            <w:tcMar/>
          </w:tcPr>
          <w:p w:rsidRPr="008B0CC5" w:rsidR="00605186" w:rsidP="00A553BE" w:rsidRDefault="00605186" w14:paraId="12C2B760"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Pr="008B0CC5" w:rsidR="00605186" w:rsidP="00A553BE" w:rsidRDefault="00605186" w14:paraId="530195B2" w14:textId="075B0471">
            <w:pPr>
              <w:cnfStyle w:val="000000000000" w:firstRow="0" w:lastRow="0" w:firstColumn="0" w:lastColumn="0" w:oddVBand="0" w:evenVBand="0" w:oddHBand="0" w:evenHBand="0" w:firstRowFirstColumn="0" w:firstRowLastColumn="0" w:lastRowFirstColumn="0" w:lastRowLastColumn="0"/>
            </w:pPr>
            <w:r>
              <w:t>4x</w:t>
            </w:r>
          </w:p>
        </w:tc>
        <w:tc>
          <w:tcPr>
            <w:cnfStyle w:val="000000000000" w:firstRow="0" w:lastRow="0" w:firstColumn="0" w:lastColumn="0" w:oddVBand="0" w:evenVBand="0" w:oddHBand="0" w:evenHBand="0" w:firstRowFirstColumn="0" w:firstRowLastColumn="0" w:lastRowFirstColumn="0" w:lastRowLastColumn="0"/>
            <w:tcW w:w="5809" w:type="dxa"/>
            <w:tcMar/>
          </w:tcPr>
          <w:p w:rsidRPr="008B0CC5" w:rsidR="00605186" w:rsidP="00A553BE" w:rsidRDefault="00605186" w14:paraId="7ED8B3DD" w14:textId="51801203">
            <w:pPr>
              <w:cnfStyle w:val="000000000000" w:firstRow="0" w:lastRow="0" w:firstColumn="0" w:lastColumn="0" w:oddVBand="0" w:evenVBand="0" w:oddHBand="0" w:evenHBand="0" w:firstRowFirstColumn="0" w:firstRowLastColumn="0" w:lastRowFirstColumn="0" w:lastRowLastColumn="0"/>
            </w:pPr>
            <w:r>
              <w:t>Licence Windows Server 2022 Standard</w:t>
            </w:r>
          </w:p>
        </w:tc>
        <w:tc>
          <w:tcPr>
            <w:cnfStyle w:val="000000000000" w:firstRow="0" w:lastRow="0" w:firstColumn="0" w:lastColumn="0" w:oddVBand="0" w:evenVBand="0" w:oddHBand="0" w:evenHBand="0" w:firstRowFirstColumn="0" w:firstRowLastColumn="0" w:lastRowFirstColumn="0" w:lastRowLastColumn="0"/>
            <w:tcW w:w="1458" w:type="dxa"/>
            <w:tcMar/>
          </w:tcPr>
          <w:p w:rsidRPr="00A553BE" w:rsidR="00605186" w:rsidP="00A553BE" w:rsidRDefault="00605186" w14:paraId="5A791C32" w14:textId="63D9FAF7">
            <w:pPr>
              <w:cnfStyle w:val="000000000000" w:firstRow="0" w:lastRow="0" w:firstColumn="0" w:lastColumn="0" w:oddVBand="0" w:evenVBand="0" w:oddHBand="0" w:evenHBand="0" w:firstRowFirstColumn="0" w:firstRowLastColumn="0" w:lastRowFirstColumn="0" w:lastRowLastColumn="0"/>
              <w:rPr>
                <w:lang w:val="en-US"/>
              </w:rPr>
            </w:pPr>
            <w:r>
              <w:t>1082,72€</w:t>
            </w:r>
          </w:p>
        </w:tc>
        <w:tc>
          <w:tcPr>
            <w:cnfStyle w:val="000000000000" w:firstRow="0" w:lastRow="0" w:firstColumn="0" w:lastColumn="0" w:oddVBand="0" w:evenVBand="0" w:oddHBand="0" w:evenHBand="0" w:firstRowFirstColumn="0" w:firstRowLastColumn="0" w:lastRowFirstColumn="0" w:lastRowLastColumn="0"/>
            <w:tcW w:w="1519" w:type="dxa"/>
            <w:tcMar/>
          </w:tcPr>
          <w:p w:rsidRPr="00A553BE" w:rsidR="00605186" w:rsidP="00A553BE" w:rsidRDefault="00605186" w14:paraId="733B8E31" w14:textId="3D57DF1E">
            <w:pPr>
              <w:cnfStyle w:val="000000000000" w:firstRow="0" w:lastRow="0" w:firstColumn="0" w:lastColumn="0" w:oddVBand="0" w:evenVBand="0" w:oddHBand="0" w:evenHBand="0" w:firstRowFirstColumn="0" w:firstRowLastColumn="0" w:lastRowFirstColumn="0" w:lastRowLastColumn="0"/>
              <w:rPr>
                <w:lang w:val="en-US"/>
              </w:rPr>
            </w:pPr>
            <w:r>
              <w:t>4330,88€</w:t>
            </w:r>
          </w:p>
        </w:tc>
      </w:tr>
      <w:tr w:rsidR="00605186" w:rsidTr="46FB79BB" w14:paraId="462EB3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vMerge/>
            <w:tcMar/>
          </w:tcPr>
          <w:p w:rsidR="00605186" w:rsidRDefault="00605186" w14:paraId="572B2FF0"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00605186" w:rsidRDefault="00605186" w14:paraId="2EDAF2F0" w14:textId="6B55B3CA">
            <w:pPr>
              <w:cnfStyle w:val="000000100000" w:firstRow="0" w:lastRow="0" w:firstColumn="0" w:lastColumn="0" w:oddVBand="0" w:evenVBand="0" w:oddHBand="1" w:evenHBand="0" w:firstRowFirstColumn="0" w:firstRowLastColumn="0" w:lastRowFirstColumn="0" w:lastRowLastColumn="0"/>
            </w:pPr>
            <w:r>
              <w:t>100x</w:t>
            </w:r>
          </w:p>
        </w:tc>
        <w:tc>
          <w:tcPr>
            <w:cnfStyle w:val="000000000000" w:firstRow="0" w:lastRow="0" w:firstColumn="0" w:lastColumn="0" w:oddVBand="0" w:evenVBand="0" w:oddHBand="0" w:evenHBand="0" w:firstRowFirstColumn="0" w:firstRowLastColumn="0" w:lastRowFirstColumn="0" w:lastRowLastColumn="0"/>
            <w:tcW w:w="5809" w:type="dxa"/>
            <w:tcMar/>
          </w:tcPr>
          <w:p w:rsidRPr="00605186" w:rsidR="00605186" w:rsidRDefault="00605186" w14:paraId="20A6B87B" w14:textId="7E44EB57">
            <w:pPr>
              <w:cnfStyle w:val="000000100000" w:firstRow="0" w:lastRow="0" w:firstColumn="0" w:lastColumn="0" w:oddVBand="0" w:evenVBand="0" w:oddHBand="1" w:evenHBand="0" w:firstRowFirstColumn="0" w:firstRowLastColumn="0" w:lastRowFirstColumn="0" w:lastRowLastColumn="0"/>
              <w:rPr>
                <w:lang w:val="en-US"/>
              </w:rPr>
            </w:pPr>
            <w:r w:rsidRPr="00D05061">
              <w:rPr>
                <w:lang w:val="en-US"/>
              </w:rPr>
              <w:t>Licenses User CAL Windows S</w:t>
            </w:r>
            <w:r>
              <w:rPr>
                <w:lang w:val="en-US"/>
              </w:rPr>
              <w:t>erver 2022</w:t>
            </w:r>
          </w:p>
        </w:tc>
        <w:tc>
          <w:tcPr>
            <w:cnfStyle w:val="000000000000" w:firstRow="0" w:lastRow="0" w:firstColumn="0" w:lastColumn="0" w:oddVBand="0" w:evenVBand="0" w:oddHBand="0" w:evenHBand="0" w:firstRowFirstColumn="0" w:firstRowLastColumn="0" w:lastRowFirstColumn="0" w:lastRowLastColumn="0"/>
            <w:tcW w:w="1458" w:type="dxa"/>
            <w:tcMar/>
          </w:tcPr>
          <w:p w:rsidR="00605186" w:rsidRDefault="00605186" w14:paraId="3700119D" w14:textId="2A1FCFB5">
            <w:pPr>
              <w:cnfStyle w:val="000000100000" w:firstRow="0" w:lastRow="0" w:firstColumn="0" w:lastColumn="0" w:oddVBand="0" w:evenVBand="0" w:oddHBand="1" w:evenHBand="0" w:firstRowFirstColumn="0" w:firstRowLastColumn="0" w:lastRowFirstColumn="0" w:lastRowLastColumn="0"/>
            </w:pPr>
            <w:r>
              <w:rPr>
                <w:lang w:val="en-US"/>
              </w:rPr>
              <w:t>35.24€</w:t>
            </w:r>
          </w:p>
        </w:tc>
        <w:tc>
          <w:tcPr>
            <w:cnfStyle w:val="000000000000" w:firstRow="0" w:lastRow="0" w:firstColumn="0" w:lastColumn="0" w:oddVBand="0" w:evenVBand="0" w:oddHBand="0" w:evenHBand="0" w:firstRowFirstColumn="0" w:firstRowLastColumn="0" w:lastRowFirstColumn="0" w:lastRowLastColumn="0"/>
            <w:tcW w:w="1519" w:type="dxa"/>
            <w:tcMar/>
          </w:tcPr>
          <w:p w:rsidR="00605186" w:rsidRDefault="00605186" w14:paraId="18B08017" w14:textId="667DFB9E">
            <w:pPr>
              <w:cnfStyle w:val="000000100000" w:firstRow="0" w:lastRow="0" w:firstColumn="0" w:lastColumn="0" w:oddVBand="0" w:evenVBand="0" w:oddHBand="1" w:evenHBand="0" w:firstRowFirstColumn="0" w:firstRowLastColumn="0" w:lastRowFirstColumn="0" w:lastRowLastColumn="0"/>
            </w:pPr>
            <w:r w:rsidRPr="00C11938">
              <w:rPr>
                <w:lang w:val="en-US"/>
              </w:rPr>
              <w:t>3524</w:t>
            </w:r>
            <w:r w:rsidR="004B241F">
              <w:rPr>
                <w:lang w:val="en-US"/>
              </w:rPr>
              <w:t>.00</w:t>
            </w:r>
            <w:r>
              <w:rPr>
                <w:lang w:val="en-US"/>
              </w:rPr>
              <w:t>€</w:t>
            </w:r>
          </w:p>
        </w:tc>
      </w:tr>
      <w:tr w:rsidR="009472E4" w:rsidTr="46FB79BB" w14:paraId="1879C197" w14:textId="77777777">
        <w:tc>
          <w:tcPr>
            <w:cnfStyle w:val="001000000000" w:firstRow="0" w:lastRow="0" w:firstColumn="1" w:lastColumn="0" w:oddVBand="0" w:evenVBand="0" w:oddHBand="0" w:evenHBand="0" w:firstRowFirstColumn="0" w:firstRowLastColumn="0" w:lastRowFirstColumn="0" w:lastRowLastColumn="0"/>
            <w:tcW w:w="1246" w:type="dxa"/>
            <w:vMerge w:val="restart"/>
            <w:tcMar/>
          </w:tcPr>
          <w:p w:rsidR="009472E4" w:rsidP="006A711E" w:rsidRDefault="009472E4" w14:paraId="3D47BC97" w14:textId="0F378F84">
            <w:pPr>
              <w:rPr>
                <w:b w:val="0"/>
                <w:bCs w:val="0"/>
              </w:rPr>
            </w:pPr>
            <w:r>
              <w:t>Main D’œuvre</w:t>
            </w:r>
          </w:p>
          <w:p w:rsidR="009472E4" w:rsidP="006A711E" w:rsidRDefault="009472E4" w14:paraId="45381DFB" w14:textId="5D3A24AD">
            <w:r>
              <w:t>Pour 2 pers.</w:t>
            </w:r>
          </w:p>
        </w:tc>
        <w:tc>
          <w:tcPr>
            <w:cnfStyle w:val="000000000000" w:firstRow="0" w:lastRow="0" w:firstColumn="0" w:lastColumn="0" w:oddVBand="0" w:evenVBand="0" w:oddHBand="0" w:evenHBand="0" w:firstRowFirstColumn="0" w:firstRowLastColumn="0" w:lastRowFirstColumn="0" w:lastRowLastColumn="0"/>
            <w:tcW w:w="1026" w:type="dxa"/>
            <w:tcMar/>
          </w:tcPr>
          <w:p w:rsidR="009472E4" w:rsidP="006A711E" w:rsidRDefault="009472E4" w14:paraId="14E2FE9A" w14:textId="3739E853">
            <w:pPr>
              <w:cnfStyle w:val="000000000000" w:firstRow="0" w:lastRow="0" w:firstColumn="0" w:lastColumn="0" w:oddVBand="0" w:evenVBand="0" w:oddHBand="0" w:evenHBand="0" w:firstRowFirstColumn="0" w:firstRowLastColumn="0" w:lastRowFirstColumn="0" w:lastRowLastColumn="0"/>
            </w:pPr>
            <w:r>
              <w:t>10j</w:t>
            </w:r>
          </w:p>
        </w:tc>
        <w:tc>
          <w:tcPr>
            <w:cnfStyle w:val="000000000000" w:firstRow="0" w:lastRow="0" w:firstColumn="0" w:lastColumn="0" w:oddVBand="0" w:evenVBand="0" w:oddHBand="0" w:evenHBand="0" w:firstRowFirstColumn="0" w:firstRowLastColumn="0" w:lastRowFirstColumn="0" w:lastRowLastColumn="0"/>
            <w:tcW w:w="5809" w:type="dxa"/>
            <w:tcMar/>
          </w:tcPr>
          <w:p w:rsidRPr="00A0461B" w:rsidR="009472E4" w:rsidP="00A0461B" w:rsidRDefault="009472E4" w14:paraId="634E1A4F" w14:textId="7C6F7CAF">
            <w:pPr>
              <w:cnfStyle w:val="000000000000" w:firstRow="0" w:lastRow="0" w:firstColumn="0" w:lastColumn="0" w:oddVBand="0" w:evenVBand="0" w:oddHBand="0" w:evenHBand="0" w:firstRowFirstColumn="0" w:firstRowLastColumn="0" w:lastRowFirstColumn="0" w:lastRowLastColumn="0"/>
            </w:pPr>
            <w:r w:rsidRPr="00D272FB">
              <w:t>Mise en place des Routeurs/Pare-feu</w:t>
            </w:r>
          </w:p>
        </w:tc>
        <w:tc>
          <w:tcPr>
            <w:cnfStyle w:val="000000000000" w:firstRow="0" w:lastRow="0" w:firstColumn="0" w:lastColumn="0" w:oddVBand="0" w:evenVBand="0" w:oddHBand="0" w:evenHBand="0" w:firstRowFirstColumn="0" w:firstRowLastColumn="0" w:lastRowFirstColumn="0" w:lastRowLastColumn="0"/>
            <w:tcW w:w="1458" w:type="dxa"/>
            <w:tcMar/>
          </w:tcPr>
          <w:p w:rsidRPr="006224C8" w:rsidR="009472E4" w:rsidP="006224C8" w:rsidRDefault="006224C8" w14:paraId="712968FA" w14:textId="3DA94E36">
            <w:pPr>
              <w:cnfStyle w:val="000000000000" w:firstRow="0" w:lastRow="0" w:firstColumn="0" w:lastColumn="0" w:oddVBand="0" w:evenVBand="0" w:oddHBand="0"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tcMar/>
          </w:tcPr>
          <w:p w:rsidRPr="005A3B4E" w:rsidR="009472E4" w:rsidP="005A3B4E" w:rsidRDefault="009472E4" w14:paraId="24E8F7DE" w14:textId="159B2A33">
            <w:pPr>
              <w:cnfStyle w:val="000000000000" w:firstRow="0" w:lastRow="0" w:firstColumn="0" w:lastColumn="0" w:oddVBand="0" w:evenVBand="0" w:oddHBand="0" w:evenHBand="0" w:firstRowFirstColumn="0" w:firstRowLastColumn="0" w:lastRowFirstColumn="0" w:lastRowLastColumn="0"/>
            </w:pPr>
            <w:r>
              <w:t>1750,00€</w:t>
            </w:r>
          </w:p>
        </w:tc>
      </w:tr>
      <w:tr w:rsidR="009472E4" w:rsidTr="46FB79BB" w14:paraId="506FF7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7542A2C8"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009472E4" w:rsidP="006A711E" w:rsidRDefault="00D17AD5" w14:paraId="186BC5AD" w14:textId="68B2D5B5">
            <w:pPr>
              <w:cnfStyle w:val="000000100000" w:firstRow="0" w:lastRow="0" w:firstColumn="0" w:lastColumn="0" w:oddVBand="0" w:evenVBand="0" w:oddHBand="1" w:evenHBand="0" w:firstRowFirstColumn="0" w:firstRowLastColumn="0" w:lastRowFirstColumn="0" w:lastRowLastColumn="0"/>
            </w:pPr>
            <w:r>
              <w:t>5j</w:t>
            </w:r>
          </w:p>
        </w:tc>
        <w:tc>
          <w:tcPr>
            <w:cnfStyle w:val="000000000000" w:firstRow="0" w:lastRow="0" w:firstColumn="0" w:lastColumn="0" w:oddVBand="0" w:evenVBand="0" w:oddHBand="0" w:evenHBand="0" w:firstRowFirstColumn="0" w:firstRowLastColumn="0" w:lastRowFirstColumn="0" w:lastRowLastColumn="0"/>
            <w:tcW w:w="5809" w:type="dxa"/>
            <w:tcMar/>
          </w:tcPr>
          <w:p w:rsidR="009472E4" w:rsidP="006A711E" w:rsidRDefault="009472E4" w14:paraId="798B2A6D" w14:textId="2E71684F">
            <w:pPr>
              <w:cnfStyle w:val="000000100000" w:firstRow="0" w:lastRow="0" w:firstColumn="0" w:lastColumn="0" w:oddVBand="0" w:evenVBand="0" w:oddHBand="1" w:evenHBand="0" w:firstRowFirstColumn="0" w:firstRowLastColumn="0" w:lastRowFirstColumn="0" w:lastRowLastColumn="0"/>
            </w:pPr>
            <w:r w:rsidRPr="002504B4">
              <w:t>Configuration du VPN Site-à-Site</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D9D9D9" w:themeFill="background1" w:themeFillShade="D9"/>
            <w:tcMar/>
          </w:tcPr>
          <w:p w:rsidRPr="006224C8" w:rsidR="009472E4" w:rsidP="006224C8" w:rsidRDefault="006224C8" w14:paraId="6454AA01" w14:textId="232A40B7">
            <w:pPr>
              <w:cnfStyle w:val="000000100000" w:firstRow="0" w:lastRow="0" w:firstColumn="0" w:lastColumn="0" w:oddVBand="0" w:evenVBand="0" w:oddHBand="1"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D9D9D9" w:themeFill="background1" w:themeFillShade="D9"/>
            <w:tcMar/>
          </w:tcPr>
          <w:p w:rsidRPr="003B66B4" w:rsidR="009472E4" w:rsidP="006A711E" w:rsidRDefault="00BD1314" w14:paraId="52278040" w14:textId="4D8F753D">
            <w:pPr>
              <w:cnfStyle w:val="000000100000" w:firstRow="0" w:lastRow="0" w:firstColumn="0" w:lastColumn="0" w:oddVBand="0" w:evenVBand="0" w:oddHBand="1" w:evenHBand="0" w:firstRowFirstColumn="0" w:firstRowLastColumn="0" w:lastRowFirstColumn="0" w:lastRowLastColumn="0"/>
            </w:pPr>
            <w:r>
              <w:t>875,00€</w:t>
            </w:r>
          </w:p>
        </w:tc>
      </w:tr>
      <w:tr w:rsidR="009472E4" w:rsidTr="46FB79BB" w14:paraId="03022022" w14:textId="77777777">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53ED40A5"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009472E4" w:rsidP="006A711E" w:rsidRDefault="00BD1314" w14:paraId="4FD5EE01" w14:textId="4FB67530">
            <w:pPr>
              <w:cnfStyle w:val="000000000000" w:firstRow="0" w:lastRow="0" w:firstColumn="0" w:lastColumn="0" w:oddVBand="0" w:evenVBand="0" w:oddHBand="0" w:evenHBand="0" w:firstRowFirstColumn="0" w:firstRowLastColumn="0" w:lastRowFirstColumn="0" w:lastRowLastColumn="0"/>
            </w:pPr>
            <w:r>
              <w:t>1j</w:t>
            </w:r>
          </w:p>
        </w:tc>
        <w:tc>
          <w:tcPr>
            <w:cnfStyle w:val="000000000000" w:firstRow="0" w:lastRow="0" w:firstColumn="0" w:lastColumn="0" w:oddVBand="0" w:evenVBand="0" w:oddHBand="0" w:evenHBand="0" w:firstRowFirstColumn="0" w:firstRowLastColumn="0" w:lastRowFirstColumn="0" w:lastRowLastColumn="0"/>
            <w:tcW w:w="5809" w:type="dxa"/>
            <w:tcMar/>
          </w:tcPr>
          <w:p w:rsidR="009472E4" w:rsidP="006A711E" w:rsidRDefault="009472E4" w14:paraId="5D188410" w14:textId="5802E566">
            <w:pPr>
              <w:cnfStyle w:val="000000000000" w:firstRow="0" w:lastRow="0" w:firstColumn="0" w:lastColumn="0" w:oddVBand="0" w:evenVBand="0" w:oddHBand="0" w:evenHBand="0" w:firstRowFirstColumn="0" w:firstRowLastColumn="0" w:lastRowFirstColumn="0" w:lastRowLastColumn="0"/>
            </w:pPr>
            <w:r w:rsidRPr="002504B4">
              <w:t>Configuration des interfaces réseau</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F2F2F2" w:themeFill="background1" w:themeFillShade="F2"/>
            <w:tcMar/>
          </w:tcPr>
          <w:p w:rsidRPr="006224C8" w:rsidR="009472E4" w:rsidP="006224C8" w:rsidRDefault="006224C8" w14:paraId="268E65CC" w14:textId="270170D1">
            <w:pPr>
              <w:cnfStyle w:val="000000000000" w:firstRow="0" w:lastRow="0" w:firstColumn="0" w:lastColumn="0" w:oddVBand="0" w:evenVBand="0" w:oddHBand="0"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F2F2F2" w:themeFill="background1" w:themeFillShade="F2"/>
            <w:tcMar/>
          </w:tcPr>
          <w:p w:rsidRPr="003B66B4" w:rsidR="009472E4" w:rsidP="006A711E" w:rsidRDefault="007825A7" w14:paraId="62FC4579" w14:textId="1084F4A8">
            <w:pPr>
              <w:cnfStyle w:val="000000000000" w:firstRow="0" w:lastRow="0" w:firstColumn="0" w:lastColumn="0" w:oddVBand="0" w:evenVBand="0" w:oddHBand="0" w:evenHBand="0" w:firstRowFirstColumn="0" w:firstRowLastColumn="0" w:lastRowFirstColumn="0" w:lastRowLastColumn="0"/>
            </w:pPr>
            <w:r>
              <w:t>175,00€</w:t>
            </w:r>
          </w:p>
        </w:tc>
      </w:tr>
      <w:tr w:rsidR="009472E4" w:rsidTr="46FB79BB" w14:paraId="354B1E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62594540"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009472E4" w:rsidP="006A711E" w:rsidRDefault="00051AAA" w14:paraId="15C283D1" w14:textId="7B840322">
            <w:pPr>
              <w:cnfStyle w:val="000000100000" w:firstRow="0" w:lastRow="0" w:firstColumn="0" w:lastColumn="0" w:oddVBand="0" w:evenVBand="0" w:oddHBand="1" w:evenHBand="0" w:firstRowFirstColumn="0" w:firstRowLastColumn="0" w:lastRowFirstColumn="0" w:lastRowLastColumn="0"/>
            </w:pPr>
            <w:r>
              <w:t>5j</w:t>
            </w:r>
          </w:p>
        </w:tc>
        <w:tc>
          <w:tcPr>
            <w:cnfStyle w:val="000000000000" w:firstRow="0" w:lastRow="0" w:firstColumn="0" w:lastColumn="0" w:oddVBand="0" w:evenVBand="0" w:oddHBand="0" w:evenHBand="0" w:firstRowFirstColumn="0" w:firstRowLastColumn="0" w:lastRowFirstColumn="0" w:lastRowLastColumn="0"/>
            <w:tcW w:w="5809" w:type="dxa"/>
            <w:tcMar/>
          </w:tcPr>
          <w:p w:rsidR="009472E4" w:rsidP="006A711E" w:rsidRDefault="009472E4" w14:paraId="62479B0D" w14:textId="6C974541">
            <w:pPr>
              <w:cnfStyle w:val="000000100000" w:firstRow="0" w:lastRow="0" w:firstColumn="0" w:lastColumn="0" w:oddVBand="0" w:evenVBand="0" w:oddHBand="1" w:evenHBand="0" w:firstRowFirstColumn="0" w:firstRowLastColumn="0" w:lastRowFirstColumn="0" w:lastRowLastColumn="0"/>
            </w:pPr>
            <w:r w:rsidRPr="00086FCD">
              <w:t>Déploiement des 4 serveurs Windows (2 GUI, 2 Core)</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D9D9D9" w:themeFill="background1" w:themeFillShade="D9"/>
            <w:tcMar/>
          </w:tcPr>
          <w:p w:rsidRPr="006224C8" w:rsidR="009472E4" w:rsidP="006224C8" w:rsidRDefault="006224C8" w14:paraId="3BFC3309" w14:textId="7D51CE93">
            <w:pPr>
              <w:cnfStyle w:val="000000100000" w:firstRow="0" w:lastRow="0" w:firstColumn="0" w:lastColumn="0" w:oddVBand="0" w:evenVBand="0" w:oddHBand="1"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D9D9D9" w:themeFill="background1" w:themeFillShade="D9"/>
            <w:tcMar/>
          </w:tcPr>
          <w:p w:rsidRPr="003B66B4" w:rsidR="009472E4" w:rsidP="006A711E" w:rsidRDefault="008134A2" w14:paraId="516BF2B6" w14:textId="0B4BB30A">
            <w:pPr>
              <w:cnfStyle w:val="000000100000" w:firstRow="0" w:lastRow="0" w:firstColumn="0" w:lastColumn="0" w:oddVBand="0" w:evenVBand="0" w:oddHBand="1" w:evenHBand="0" w:firstRowFirstColumn="0" w:firstRowLastColumn="0" w:lastRowFirstColumn="0" w:lastRowLastColumn="0"/>
            </w:pPr>
            <w:r>
              <w:t>875,00€</w:t>
            </w:r>
          </w:p>
        </w:tc>
      </w:tr>
      <w:tr w:rsidR="009472E4" w:rsidTr="46FB79BB" w14:paraId="3611B499" w14:textId="77777777">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44A5591F"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Pr="00523BD2" w:rsidR="009472E4" w:rsidP="00523BD2" w:rsidRDefault="00051AAA" w14:paraId="1658CBB6" w14:textId="7C0DC7BD">
            <w:pPr>
              <w:cnfStyle w:val="000000000000" w:firstRow="0" w:lastRow="0" w:firstColumn="0" w:lastColumn="0" w:oddVBand="0" w:evenVBand="0" w:oddHBand="0" w:evenHBand="0" w:firstRowFirstColumn="0" w:firstRowLastColumn="0" w:lastRowFirstColumn="0" w:lastRowLastColumn="0"/>
            </w:pPr>
            <w:r>
              <w:t>5j</w:t>
            </w:r>
          </w:p>
        </w:tc>
        <w:tc>
          <w:tcPr>
            <w:cnfStyle w:val="000000000000" w:firstRow="0" w:lastRow="0" w:firstColumn="0" w:lastColumn="0" w:oddVBand="0" w:evenVBand="0" w:oddHBand="0" w:evenHBand="0" w:firstRowFirstColumn="0" w:firstRowLastColumn="0" w:lastRowFirstColumn="0" w:lastRowLastColumn="0"/>
            <w:tcW w:w="5809" w:type="dxa"/>
            <w:tcMar/>
          </w:tcPr>
          <w:p w:rsidRPr="00523BD2" w:rsidR="009472E4" w:rsidP="00523BD2" w:rsidRDefault="009472E4" w14:paraId="678BC999" w14:textId="7184531E">
            <w:pPr>
              <w:cnfStyle w:val="000000000000" w:firstRow="0" w:lastRow="0" w:firstColumn="0" w:lastColumn="0" w:oddVBand="0" w:evenVBand="0" w:oddHBand="0" w:evenHBand="0" w:firstRowFirstColumn="0" w:firstRowLastColumn="0" w:lastRowFirstColumn="0" w:lastRowLastColumn="0"/>
            </w:pPr>
            <w:r w:rsidRPr="00523BD2">
              <w:t xml:space="preserve">Installation et configuration Active Directory et DNS </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F2F2F2" w:themeFill="background1" w:themeFillShade="F2"/>
            <w:tcMar/>
          </w:tcPr>
          <w:p w:rsidRPr="006224C8" w:rsidR="009472E4" w:rsidP="006224C8" w:rsidRDefault="006224C8" w14:paraId="7E5CD33D" w14:textId="466ED6A3">
            <w:pPr>
              <w:cnfStyle w:val="000000000000" w:firstRow="0" w:lastRow="0" w:firstColumn="0" w:lastColumn="0" w:oddVBand="0" w:evenVBand="0" w:oddHBand="0"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F2F2F2" w:themeFill="background1" w:themeFillShade="F2"/>
            <w:tcMar/>
          </w:tcPr>
          <w:p w:rsidRPr="003B66B4" w:rsidR="009472E4" w:rsidP="006A711E" w:rsidRDefault="008134A2" w14:paraId="43A89966" w14:textId="7220305D">
            <w:pPr>
              <w:cnfStyle w:val="000000000000" w:firstRow="0" w:lastRow="0" w:firstColumn="0" w:lastColumn="0" w:oddVBand="0" w:evenVBand="0" w:oddHBand="0" w:evenHBand="0" w:firstRowFirstColumn="0" w:firstRowLastColumn="0" w:lastRowFirstColumn="0" w:lastRowLastColumn="0"/>
            </w:pPr>
            <w:r>
              <w:t>875,00€</w:t>
            </w:r>
          </w:p>
        </w:tc>
      </w:tr>
      <w:tr w:rsidR="009472E4" w:rsidTr="46FB79BB" w14:paraId="6FCD91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4665C9F1"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Pr="00523BD2" w:rsidR="009472E4" w:rsidP="00523BD2" w:rsidRDefault="00051AAA" w14:paraId="4A010D66" w14:textId="37B4A3B5">
            <w:pPr>
              <w:cnfStyle w:val="000000100000" w:firstRow="0" w:lastRow="0" w:firstColumn="0" w:lastColumn="0" w:oddVBand="0" w:evenVBand="0" w:oddHBand="1" w:evenHBand="0" w:firstRowFirstColumn="0" w:firstRowLastColumn="0" w:lastRowFirstColumn="0" w:lastRowLastColumn="0"/>
            </w:pPr>
            <w:r>
              <w:t>5j</w:t>
            </w:r>
          </w:p>
        </w:tc>
        <w:tc>
          <w:tcPr>
            <w:cnfStyle w:val="000000000000" w:firstRow="0" w:lastRow="0" w:firstColumn="0" w:lastColumn="0" w:oddVBand="0" w:evenVBand="0" w:oddHBand="0" w:evenHBand="0" w:firstRowFirstColumn="0" w:firstRowLastColumn="0" w:lastRowFirstColumn="0" w:lastRowLastColumn="0"/>
            <w:tcW w:w="5809" w:type="dxa"/>
            <w:tcMar/>
          </w:tcPr>
          <w:p w:rsidRPr="00523BD2" w:rsidR="009472E4" w:rsidP="00523BD2" w:rsidRDefault="009472E4" w14:paraId="256BDCA5" w14:textId="76FC8942">
            <w:pPr>
              <w:cnfStyle w:val="000000100000" w:firstRow="0" w:lastRow="0" w:firstColumn="0" w:lastColumn="0" w:oddVBand="0" w:evenVBand="0" w:oddHBand="1" w:evenHBand="0" w:firstRowFirstColumn="0" w:firstRowLastColumn="0" w:lastRowFirstColumn="0" w:lastRowLastColumn="0"/>
            </w:pPr>
            <w:r w:rsidRPr="00523BD2">
              <w:t xml:space="preserve">Configuration du DHCP avec basculement </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D9D9D9" w:themeFill="background1" w:themeFillShade="D9"/>
            <w:tcMar/>
          </w:tcPr>
          <w:p w:rsidRPr="006224C8" w:rsidR="009472E4" w:rsidP="006224C8" w:rsidRDefault="006224C8" w14:paraId="7AACD532" w14:textId="252D0129">
            <w:pPr>
              <w:cnfStyle w:val="000000100000" w:firstRow="0" w:lastRow="0" w:firstColumn="0" w:lastColumn="0" w:oddVBand="0" w:evenVBand="0" w:oddHBand="1"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D9D9D9" w:themeFill="background1" w:themeFillShade="D9"/>
            <w:tcMar/>
          </w:tcPr>
          <w:p w:rsidRPr="003B66B4" w:rsidR="009472E4" w:rsidP="006A711E" w:rsidRDefault="008134A2" w14:paraId="30776795" w14:textId="57EC66A8">
            <w:pPr>
              <w:cnfStyle w:val="000000100000" w:firstRow="0" w:lastRow="0" w:firstColumn="0" w:lastColumn="0" w:oddVBand="0" w:evenVBand="0" w:oddHBand="1" w:evenHBand="0" w:firstRowFirstColumn="0" w:firstRowLastColumn="0" w:lastRowFirstColumn="0" w:lastRowLastColumn="0"/>
            </w:pPr>
            <w:r>
              <w:t>875,00€</w:t>
            </w:r>
          </w:p>
        </w:tc>
      </w:tr>
      <w:tr w:rsidR="009472E4" w:rsidTr="46FB79BB" w14:paraId="60321373" w14:textId="77777777">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7986EC24"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Pr="00523BD2" w:rsidR="009472E4" w:rsidP="00523BD2" w:rsidRDefault="00051AAA" w14:paraId="481E17B0" w14:textId="27F92EF2">
            <w:pPr>
              <w:cnfStyle w:val="000000000000" w:firstRow="0" w:lastRow="0" w:firstColumn="0" w:lastColumn="0" w:oddVBand="0" w:evenVBand="0" w:oddHBand="0" w:evenHBand="0" w:firstRowFirstColumn="0" w:firstRowLastColumn="0" w:lastRowFirstColumn="0" w:lastRowLastColumn="0"/>
            </w:pPr>
            <w:r>
              <w:t>5j</w:t>
            </w:r>
          </w:p>
        </w:tc>
        <w:tc>
          <w:tcPr>
            <w:cnfStyle w:val="000000000000" w:firstRow="0" w:lastRow="0" w:firstColumn="0" w:lastColumn="0" w:oddVBand="0" w:evenVBand="0" w:oddHBand="0" w:evenHBand="0" w:firstRowFirstColumn="0" w:firstRowLastColumn="0" w:lastRowFirstColumn="0" w:lastRowLastColumn="0"/>
            <w:tcW w:w="5809" w:type="dxa"/>
            <w:tcMar/>
          </w:tcPr>
          <w:p w:rsidRPr="00523BD2" w:rsidR="009472E4" w:rsidP="00523BD2" w:rsidRDefault="009472E4" w14:paraId="457FA975" w14:textId="6829068F">
            <w:pPr>
              <w:cnfStyle w:val="000000000000" w:firstRow="0" w:lastRow="0" w:firstColumn="0" w:lastColumn="0" w:oddVBand="0" w:evenVBand="0" w:oddHBand="0" w:evenHBand="0" w:firstRowFirstColumn="0" w:firstRowLastColumn="0" w:lastRowFirstColumn="0" w:lastRowLastColumn="0"/>
            </w:pPr>
            <w:r w:rsidRPr="00523BD2">
              <w:t xml:space="preserve">Création et jonction domaine des postes clients Windows 11 </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F2F2F2" w:themeFill="background1" w:themeFillShade="F2"/>
            <w:tcMar/>
          </w:tcPr>
          <w:p w:rsidRPr="006224C8" w:rsidR="009472E4" w:rsidP="006224C8" w:rsidRDefault="006224C8" w14:paraId="30CF9F47" w14:textId="4A92427B">
            <w:pPr>
              <w:cnfStyle w:val="000000000000" w:firstRow="0" w:lastRow="0" w:firstColumn="0" w:lastColumn="0" w:oddVBand="0" w:evenVBand="0" w:oddHBand="0"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F2F2F2" w:themeFill="background1" w:themeFillShade="F2"/>
            <w:tcMar/>
          </w:tcPr>
          <w:p w:rsidRPr="003B66B4" w:rsidR="009472E4" w:rsidP="006A711E" w:rsidRDefault="008134A2" w14:paraId="5F3A71F1" w14:textId="232B1313">
            <w:pPr>
              <w:cnfStyle w:val="000000000000" w:firstRow="0" w:lastRow="0" w:firstColumn="0" w:lastColumn="0" w:oddVBand="0" w:evenVBand="0" w:oddHBand="0" w:evenHBand="0" w:firstRowFirstColumn="0" w:firstRowLastColumn="0" w:lastRowFirstColumn="0" w:lastRowLastColumn="0"/>
            </w:pPr>
            <w:r>
              <w:t>875,00€</w:t>
            </w:r>
          </w:p>
        </w:tc>
      </w:tr>
      <w:tr w:rsidR="009472E4" w:rsidTr="46FB79BB" w14:paraId="69E5EA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1D4AF8ED"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Pr="00523BD2" w:rsidR="009472E4" w:rsidP="00523BD2" w:rsidRDefault="00051AAA" w14:paraId="603C5EB5" w14:textId="1D8ACBBD">
            <w:pPr>
              <w:cnfStyle w:val="000000100000" w:firstRow="0" w:lastRow="0" w:firstColumn="0" w:lastColumn="0" w:oddVBand="0" w:evenVBand="0" w:oddHBand="1" w:evenHBand="0" w:firstRowFirstColumn="0" w:firstRowLastColumn="0" w:lastRowFirstColumn="0" w:lastRowLastColumn="0"/>
            </w:pPr>
            <w:r>
              <w:t>5j</w:t>
            </w:r>
          </w:p>
        </w:tc>
        <w:tc>
          <w:tcPr>
            <w:cnfStyle w:val="000000000000" w:firstRow="0" w:lastRow="0" w:firstColumn="0" w:lastColumn="0" w:oddVBand="0" w:evenVBand="0" w:oddHBand="0" w:evenHBand="0" w:firstRowFirstColumn="0" w:firstRowLastColumn="0" w:lastRowFirstColumn="0" w:lastRowLastColumn="0"/>
            <w:tcW w:w="5809" w:type="dxa"/>
            <w:tcMar/>
          </w:tcPr>
          <w:p w:rsidRPr="00523BD2" w:rsidR="009472E4" w:rsidP="00523BD2" w:rsidRDefault="009472E4" w14:paraId="070A31F4" w14:textId="07FEADE1">
            <w:pPr>
              <w:cnfStyle w:val="000000100000" w:firstRow="0" w:lastRow="0" w:firstColumn="0" w:lastColumn="0" w:oddVBand="0" w:evenVBand="0" w:oddHBand="1" w:evenHBand="0" w:firstRowFirstColumn="0" w:firstRowLastColumn="0" w:lastRowFirstColumn="0" w:lastRowLastColumn="0"/>
            </w:pPr>
            <w:r w:rsidRPr="00523BD2">
              <w:t xml:space="preserve">Installation et configuration du rôle DFS </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D9D9D9" w:themeFill="background1" w:themeFillShade="D9"/>
            <w:tcMar/>
          </w:tcPr>
          <w:p w:rsidRPr="006224C8" w:rsidR="009472E4" w:rsidP="006224C8" w:rsidRDefault="006224C8" w14:paraId="39DCFE46" w14:textId="680D588D">
            <w:pPr>
              <w:cnfStyle w:val="000000100000" w:firstRow="0" w:lastRow="0" w:firstColumn="0" w:lastColumn="0" w:oddVBand="0" w:evenVBand="0" w:oddHBand="1"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D9D9D9" w:themeFill="background1" w:themeFillShade="D9"/>
            <w:tcMar/>
          </w:tcPr>
          <w:p w:rsidRPr="003B66B4" w:rsidR="009472E4" w:rsidP="006A711E" w:rsidRDefault="00576662" w14:paraId="2D2B1C35" w14:textId="60E531FD">
            <w:pPr>
              <w:cnfStyle w:val="000000100000" w:firstRow="0" w:lastRow="0" w:firstColumn="0" w:lastColumn="0" w:oddVBand="0" w:evenVBand="0" w:oddHBand="1" w:evenHBand="0" w:firstRowFirstColumn="0" w:firstRowLastColumn="0" w:lastRowFirstColumn="0" w:lastRowLastColumn="0"/>
            </w:pPr>
            <w:r>
              <w:t>875,00€</w:t>
            </w:r>
          </w:p>
        </w:tc>
      </w:tr>
      <w:tr w:rsidR="009472E4" w:rsidTr="46FB79BB" w14:paraId="07852B0A" w14:textId="77777777">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345F5B3F"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Pr="00523BD2" w:rsidR="009472E4" w:rsidP="00523BD2" w:rsidRDefault="00051AAA" w14:paraId="493C5F32" w14:textId="30BB0A1C">
            <w:pPr>
              <w:cnfStyle w:val="000000000000" w:firstRow="0" w:lastRow="0" w:firstColumn="0" w:lastColumn="0" w:oddVBand="0" w:evenVBand="0" w:oddHBand="0" w:evenHBand="0" w:firstRowFirstColumn="0" w:firstRowLastColumn="0" w:lastRowFirstColumn="0" w:lastRowLastColumn="0"/>
            </w:pPr>
            <w:r>
              <w:t>6j</w:t>
            </w:r>
          </w:p>
        </w:tc>
        <w:tc>
          <w:tcPr>
            <w:cnfStyle w:val="000000000000" w:firstRow="0" w:lastRow="0" w:firstColumn="0" w:lastColumn="0" w:oddVBand="0" w:evenVBand="0" w:oddHBand="0" w:evenHBand="0" w:firstRowFirstColumn="0" w:firstRowLastColumn="0" w:lastRowFirstColumn="0" w:lastRowLastColumn="0"/>
            <w:tcW w:w="5809" w:type="dxa"/>
            <w:tcMar/>
          </w:tcPr>
          <w:p w:rsidRPr="00523BD2" w:rsidR="009472E4" w:rsidP="00523BD2" w:rsidRDefault="009472E4" w14:paraId="2C1CDCCE" w14:textId="47396B9E">
            <w:pPr>
              <w:cnfStyle w:val="000000000000" w:firstRow="0" w:lastRow="0" w:firstColumn="0" w:lastColumn="0" w:oddVBand="0" w:evenVBand="0" w:oddHBand="0" w:evenHBand="0" w:firstRowFirstColumn="0" w:firstRowLastColumn="0" w:lastRowFirstColumn="0" w:lastRowLastColumn="0"/>
            </w:pPr>
            <w:r w:rsidRPr="00523BD2">
              <w:t xml:space="preserve">Déploiement et configuration des serveurs SAN (iSCSI) </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F2F2F2" w:themeFill="background1" w:themeFillShade="F2"/>
            <w:tcMar/>
          </w:tcPr>
          <w:p w:rsidRPr="006224C8" w:rsidR="009472E4" w:rsidP="006224C8" w:rsidRDefault="006224C8" w14:paraId="51448F7F" w14:textId="630AFA54">
            <w:pPr>
              <w:cnfStyle w:val="000000000000" w:firstRow="0" w:lastRow="0" w:firstColumn="0" w:lastColumn="0" w:oddVBand="0" w:evenVBand="0" w:oddHBand="0"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F2F2F2" w:themeFill="background1" w:themeFillShade="F2"/>
            <w:tcMar/>
          </w:tcPr>
          <w:p w:rsidRPr="003B66B4" w:rsidR="009472E4" w:rsidP="006A711E" w:rsidRDefault="00576662" w14:paraId="6A4F83EE" w14:textId="4FB9BE97">
            <w:pPr>
              <w:cnfStyle w:val="000000000000" w:firstRow="0" w:lastRow="0" w:firstColumn="0" w:lastColumn="0" w:oddVBand="0" w:evenVBand="0" w:oddHBand="0" w:evenHBand="0" w:firstRowFirstColumn="0" w:firstRowLastColumn="0" w:lastRowFirstColumn="0" w:lastRowLastColumn="0"/>
            </w:pPr>
            <w:r w:rsidRPr="000F4427">
              <w:t>1</w:t>
            </w:r>
            <w:r>
              <w:t> </w:t>
            </w:r>
            <w:r w:rsidRPr="000F4427">
              <w:t>050</w:t>
            </w:r>
            <w:r>
              <w:t>,00€</w:t>
            </w:r>
          </w:p>
        </w:tc>
      </w:tr>
      <w:tr w:rsidR="009472E4" w:rsidTr="46FB79BB" w14:paraId="12DBA9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1AD0CF7D"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Pr="00523BD2" w:rsidR="009472E4" w:rsidP="00523BD2" w:rsidRDefault="00051AAA" w14:paraId="57B4B25E" w14:textId="127FA0D4">
            <w:pPr>
              <w:cnfStyle w:val="000000100000" w:firstRow="0" w:lastRow="0" w:firstColumn="0" w:lastColumn="0" w:oddVBand="0" w:evenVBand="0" w:oddHBand="1" w:evenHBand="0" w:firstRowFirstColumn="0" w:firstRowLastColumn="0" w:lastRowFirstColumn="0" w:lastRowLastColumn="0"/>
            </w:pPr>
            <w:r>
              <w:t>5j</w:t>
            </w:r>
          </w:p>
        </w:tc>
        <w:tc>
          <w:tcPr>
            <w:cnfStyle w:val="000000000000" w:firstRow="0" w:lastRow="0" w:firstColumn="0" w:lastColumn="0" w:oddVBand="0" w:evenVBand="0" w:oddHBand="0" w:evenHBand="0" w:firstRowFirstColumn="0" w:firstRowLastColumn="0" w:lastRowFirstColumn="0" w:lastRowLastColumn="0"/>
            <w:tcW w:w="5809" w:type="dxa"/>
            <w:tcMar/>
          </w:tcPr>
          <w:p w:rsidRPr="00523BD2" w:rsidR="009472E4" w:rsidP="00523BD2" w:rsidRDefault="009472E4" w14:paraId="4A2BB6AF" w14:textId="2C295D81">
            <w:pPr>
              <w:cnfStyle w:val="000000100000" w:firstRow="0" w:lastRow="0" w:firstColumn="0" w:lastColumn="0" w:oddVBand="0" w:evenVBand="0" w:oddHBand="1" w:evenHBand="0" w:firstRowFirstColumn="0" w:firstRowLastColumn="0" w:lastRowFirstColumn="0" w:lastRowLastColumn="0"/>
            </w:pPr>
            <w:r w:rsidRPr="00523BD2">
              <w:t xml:space="preserve">Configuration des sauvegardes et des clichés instantanés </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D9D9D9" w:themeFill="background1" w:themeFillShade="D9"/>
            <w:tcMar/>
          </w:tcPr>
          <w:p w:rsidRPr="006224C8" w:rsidR="009472E4" w:rsidP="006224C8" w:rsidRDefault="006224C8" w14:paraId="24CEFE94" w14:textId="373251F1">
            <w:pPr>
              <w:cnfStyle w:val="000000100000" w:firstRow="0" w:lastRow="0" w:firstColumn="0" w:lastColumn="0" w:oddVBand="0" w:evenVBand="0" w:oddHBand="1"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D9D9D9" w:themeFill="background1" w:themeFillShade="D9"/>
            <w:tcMar/>
          </w:tcPr>
          <w:p w:rsidRPr="003B66B4" w:rsidR="009472E4" w:rsidP="006A711E" w:rsidRDefault="00576662" w14:paraId="0A0C3F0E" w14:textId="46E8828D">
            <w:pPr>
              <w:cnfStyle w:val="000000100000" w:firstRow="0" w:lastRow="0" w:firstColumn="0" w:lastColumn="0" w:oddVBand="0" w:evenVBand="0" w:oddHBand="1" w:evenHBand="0" w:firstRowFirstColumn="0" w:firstRowLastColumn="0" w:lastRowFirstColumn="0" w:lastRowLastColumn="0"/>
            </w:pPr>
            <w:r>
              <w:t>875,00€</w:t>
            </w:r>
          </w:p>
        </w:tc>
      </w:tr>
      <w:tr w:rsidR="009472E4" w:rsidTr="46FB79BB" w14:paraId="33FC97B6" w14:textId="77777777">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1007E334"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Pr="00523BD2" w:rsidR="009472E4" w:rsidP="00523BD2" w:rsidRDefault="00051AAA" w14:paraId="19A40794" w14:textId="45499186">
            <w:pPr>
              <w:cnfStyle w:val="000000000000" w:firstRow="0" w:lastRow="0" w:firstColumn="0" w:lastColumn="0" w:oddVBand="0" w:evenVBand="0" w:oddHBand="0" w:evenHBand="0" w:firstRowFirstColumn="0" w:firstRowLastColumn="0" w:lastRowFirstColumn="0" w:lastRowLastColumn="0"/>
            </w:pPr>
            <w:r>
              <w:t>5j</w:t>
            </w:r>
          </w:p>
        </w:tc>
        <w:tc>
          <w:tcPr>
            <w:cnfStyle w:val="000000000000" w:firstRow="0" w:lastRow="0" w:firstColumn="0" w:lastColumn="0" w:oddVBand="0" w:evenVBand="0" w:oddHBand="0" w:evenHBand="0" w:firstRowFirstColumn="0" w:firstRowLastColumn="0" w:lastRowFirstColumn="0" w:lastRowLastColumn="0"/>
            <w:tcW w:w="5809" w:type="dxa"/>
            <w:tcMar/>
          </w:tcPr>
          <w:p w:rsidRPr="00523BD2" w:rsidR="009472E4" w:rsidP="00523BD2" w:rsidRDefault="009472E4" w14:paraId="44C36965" w14:textId="532BEEA1">
            <w:pPr>
              <w:cnfStyle w:val="000000000000" w:firstRow="0" w:lastRow="0" w:firstColumn="0" w:lastColumn="0" w:oddVBand="0" w:evenVBand="0" w:oddHBand="0" w:evenHBand="0" w:firstRowFirstColumn="0" w:firstRowLastColumn="0" w:lastRowFirstColumn="0" w:lastRowLastColumn="0"/>
            </w:pPr>
            <w:r w:rsidRPr="00523BD2">
              <w:t xml:space="preserve">Création des UO, utilisateurs, groupes et partages </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F2F2F2" w:themeFill="background1" w:themeFillShade="F2"/>
            <w:tcMar/>
          </w:tcPr>
          <w:p w:rsidRPr="006224C8" w:rsidR="009472E4" w:rsidP="006224C8" w:rsidRDefault="006224C8" w14:paraId="16E64889" w14:textId="207E53D5">
            <w:pPr>
              <w:cnfStyle w:val="000000000000" w:firstRow="0" w:lastRow="0" w:firstColumn="0" w:lastColumn="0" w:oddVBand="0" w:evenVBand="0" w:oddHBand="0"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F2F2F2" w:themeFill="background1" w:themeFillShade="F2"/>
            <w:tcMar/>
          </w:tcPr>
          <w:p w:rsidRPr="003B66B4" w:rsidR="009472E4" w:rsidP="006A711E" w:rsidRDefault="000235CF" w14:paraId="17AF1D1D" w14:textId="7748C5D0">
            <w:pPr>
              <w:cnfStyle w:val="000000000000" w:firstRow="0" w:lastRow="0" w:firstColumn="0" w:lastColumn="0" w:oddVBand="0" w:evenVBand="0" w:oddHBand="0" w:evenHBand="0" w:firstRowFirstColumn="0" w:firstRowLastColumn="0" w:lastRowFirstColumn="0" w:lastRowLastColumn="0"/>
            </w:pPr>
            <w:r>
              <w:t>875,00€</w:t>
            </w:r>
          </w:p>
        </w:tc>
      </w:tr>
      <w:tr w:rsidR="009472E4" w:rsidTr="46FB79BB" w14:paraId="2351EF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7C54E11A"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Pr="00523BD2" w:rsidR="009472E4" w:rsidP="00523BD2" w:rsidRDefault="00051AAA" w14:paraId="5F4CA74B" w14:textId="3E9FD5F9">
            <w:pPr>
              <w:cnfStyle w:val="000000100000" w:firstRow="0" w:lastRow="0" w:firstColumn="0" w:lastColumn="0" w:oddVBand="0" w:evenVBand="0" w:oddHBand="1" w:evenHBand="0" w:firstRowFirstColumn="0" w:firstRowLastColumn="0" w:lastRowFirstColumn="0" w:lastRowLastColumn="0"/>
            </w:pPr>
            <w:r>
              <w:t>1j</w:t>
            </w:r>
          </w:p>
        </w:tc>
        <w:tc>
          <w:tcPr>
            <w:cnfStyle w:val="000000000000" w:firstRow="0" w:lastRow="0" w:firstColumn="0" w:lastColumn="0" w:oddVBand="0" w:evenVBand="0" w:oddHBand="0" w:evenHBand="0" w:firstRowFirstColumn="0" w:firstRowLastColumn="0" w:lastRowFirstColumn="0" w:lastRowLastColumn="0"/>
            <w:tcW w:w="5809" w:type="dxa"/>
            <w:tcMar/>
          </w:tcPr>
          <w:p w:rsidRPr="00523BD2" w:rsidR="009472E4" w:rsidP="00523BD2" w:rsidRDefault="009472E4" w14:paraId="1ABAC409" w14:textId="576E763F">
            <w:pPr>
              <w:cnfStyle w:val="000000100000" w:firstRow="0" w:lastRow="0" w:firstColumn="0" w:lastColumn="0" w:oddVBand="0" w:evenVBand="0" w:oddHBand="1" w:evenHBand="0" w:firstRowFirstColumn="0" w:firstRowLastColumn="0" w:lastRowFirstColumn="0" w:lastRowLastColumn="0"/>
            </w:pPr>
            <w:r w:rsidRPr="00523BD2">
              <w:t xml:space="preserve">Configuration et application des GPO (lecteurs, etc.) </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D9D9D9" w:themeFill="background1" w:themeFillShade="D9"/>
            <w:tcMar/>
          </w:tcPr>
          <w:p w:rsidRPr="006224C8" w:rsidR="009472E4" w:rsidP="006224C8" w:rsidRDefault="006224C8" w14:paraId="03F4C184" w14:textId="2962DE95">
            <w:pPr>
              <w:cnfStyle w:val="000000100000" w:firstRow="0" w:lastRow="0" w:firstColumn="0" w:lastColumn="0" w:oddVBand="0" w:evenVBand="0" w:oddHBand="1"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D9D9D9" w:themeFill="background1" w:themeFillShade="D9"/>
            <w:tcMar/>
          </w:tcPr>
          <w:p w:rsidRPr="003B66B4" w:rsidR="009472E4" w:rsidP="006A711E" w:rsidRDefault="00E07F14" w14:paraId="09FF544E" w14:textId="53CF3B8F">
            <w:pPr>
              <w:cnfStyle w:val="000000100000" w:firstRow="0" w:lastRow="0" w:firstColumn="0" w:lastColumn="0" w:oddVBand="0" w:evenVBand="0" w:oddHBand="1" w:evenHBand="0" w:firstRowFirstColumn="0" w:firstRowLastColumn="0" w:lastRowFirstColumn="0" w:lastRowLastColumn="0"/>
            </w:pPr>
            <w:r>
              <w:t>175,00€</w:t>
            </w:r>
          </w:p>
        </w:tc>
      </w:tr>
      <w:tr w:rsidR="009472E4" w:rsidTr="46FB79BB" w14:paraId="7FD9D40B" w14:textId="77777777">
        <w:tc>
          <w:tcPr>
            <w:cnfStyle w:val="001000000000" w:firstRow="0" w:lastRow="0" w:firstColumn="1" w:lastColumn="0" w:oddVBand="0" w:evenVBand="0" w:oddHBand="0" w:evenHBand="0" w:firstRowFirstColumn="0" w:firstRowLastColumn="0" w:lastRowFirstColumn="0" w:lastRowLastColumn="0"/>
            <w:tcW w:w="1246" w:type="dxa"/>
            <w:vMerge/>
            <w:tcMar/>
          </w:tcPr>
          <w:p w:rsidR="009472E4" w:rsidP="006A711E" w:rsidRDefault="009472E4" w14:paraId="6DC1283F" w14:textId="77777777"/>
        </w:tc>
        <w:tc>
          <w:tcPr>
            <w:cnfStyle w:val="000000000000" w:firstRow="0" w:lastRow="0" w:firstColumn="0" w:lastColumn="0" w:oddVBand="0" w:evenVBand="0" w:oddHBand="0" w:evenHBand="0" w:firstRowFirstColumn="0" w:firstRowLastColumn="0" w:lastRowFirstColumn="0" w:lastRowLastColumn="0"/>
            <w:tcW w:w="1026" w:type="dxa"/>
            <w:tcMar/>
          </w:tcPr>
          <w:p w:rsidRPr="00523BD2" w:rsidR="009472E4" w:rsidP="00523BD2" w:rsidRDefault="00051AAA" w14:paraId="2631F68B" w14:textId="04164241">
            <w:pPr>
              <w:cnfStyle w:val="000000000000" w:firstRow="0" w:lastRow="0" w:firstColumn="0" w:lastColumn="0" w:oddVBand="0" w:evenVBand="0" w:oddHBand="0" w:evenHBand="0" w:firstRowFirstColumn="0" w:firstRowLastColumn="0" w:lastRowFirstColumn="0" w:lastRowLastColumn="0"/>
            </w:pPr>
            <w:r>
              <w:t>1j</w:t>
            </w:r>
          </w:p>
        </w:tc>
        <w:tc>
          <w:tcPr>
            <w:cnfStyle w:val="000000000000" w:firstRow="0" w:lastRow="0" w:firstColumn="0" w:lastColumn="0" w:oddVBand="0" w:evenVBand="0" w:oddHBand="0" w:evenHBand="0" w:firstRowFirstColumn="0" w:firstRowLastColumn="0" w:lastRowFirstColumn="0" w:lastRowLastColumn="0"/>
            <w:tcW w:w="5809" w:type="dxa"/>
            <w:tcMar/>
          </w:tcPr>
          <w:p w:rsidRPr="00F75A91" w:rsidR="009472E4" w:rsidP="00F75A91" w:rsidRDefault="009472E4" w14:paraId="65CBFD7F" w14:textId="1B0B72E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2"/>
              </w:rPr>
            </w:pPr>
            <w:r>
              <w:rPr>
                <w:rFonts w:cs="Calibri"/>
                <w:color w:val="000000"/>
                <w:szCs w:val="22"/>
              </w:rPr>
              <w:t>Tests et validation de l'ensemble de l’infrastructure.</w:t>
            </w:r>
          </w:p>
        </w:tc>
        <w:tc>
          <w:tcPr>
            <w:cnfStyle w:val="000000000000" w:firstRow="0" w:lastRow="0" w:firstColumn="0" w:lastColumn="0" w:oddVBand="0" w:evenVBand="0" w:oddHBand="0" w:evenHBand="0" w:firstRowFirstColumn="0" w:firstRowLastColumn="0" w:lastRowFirstColumn="0" w:lastRowLastColumn="0"/>
            <w:tcW w:w="1458" w:type="dxa"/>
            <w:shd w:val="clear" w:color="auto" w:fill="F2F2F2" w:themeFill="background1" w:themeFillShade="F2"/>
            <w:tcMar/>
          </w:tcPr>
          <w:p w:rsidRPr="006224C8" w:rsidR="009472E4" w:rsidP="006224C8" w:rsidRDefault="006224C8" w14:paraId="657869E6" w14:textId="5101C98D">
            <w:pPr>
              <w:cnfStyle w:val="000000000000" w:firstRow="0" w:lastRow="0" w:firstColumn="0" w:lastColumn="0" w:oddVBand="0" w:evenVBand="0" w:oddHBand="0" w:evenHBand="0" w:firstRowFirstColumn="0" w:firstRowLastColumn="0" w:lastRowFirstColumn="0" w:lastRowLastColumn="0"/>
            </w:pPr>
            <w:r w:rsidRPr="006224C8">
              <w:t>25€/h</w:t>
            </w:r>
          </w:p>
        </w:tc>
        <w:tc>
          <w:tcPr>
            <w:cnfStyle w:val="000000000000" w:firstRow="0" w:lastRow="0" w:firstColumn="0" w:lastColumn="0" w:oddVBand="0" w:evenVBand="0" w:oddHBand="0" w:evenHBand="0" w:firstRowFirstColumn="0" w:firstRowLastColumn="0" w:lastRowFirstColumn="0" w:lastRowLastColumn="0"/>
            <w:tcW w:w="1519" w:type="dxa"/>
            <w:shd w:val="clear" w:color="auto" w:fill="F2F2F2" w:themeFill="background1" w:themeFillShade="F2"/>
            <w:tcMar/>
          </w:tcPr>
          <w:p w:rsidRPr="003B66B4" w:rsidR="009472E4" w:rsidP="006A711E" w:rsidRDefault="00051AAA" w14:paraId="5DC8EA85" w14:textId="26CD96FE">
            <w:pPr>
              <w:cnfStyle w:val="000000000000" w:firstRow="0" w:lastRow="0" w:firstColumn="0" w:lastColumn="0" w:oddVBand="0" w:evenVBand="0" w:oddHBand="0" w:evenHBand="0" w:firstRowFirstColumn="0" w:firstRowLastColumn="0" w:lastRowFirstColumn="0" w:lastRowLastColumn="0"/>
            </w:pPr>
            <w:r>
              <w:t>175,00€</w:t>
            </w:r>
          </w:p>
        </w:tc>
      </w:tr>
    </w:tbl>
    <w:p w:rsidR="00097C23" w:rsidP="00097C23" w:rsidRDefault="005B5F19" w14:paraId="72DEB9E7" w14:textId="015D2AF0">
      <w:pPr>
        <w:pStyle w:val="Sansinterligne"/>
        <w:rPr>
          <w:sz w:val="24"/>
          <w:szCs w:val="24"/>
        </w:rPr>
      </w:pPr>
      <w:r>
        <w:rPr>
          <w:noProof/>
          <w:sz w:val="24"/>
          <w:szCs w:val="24"/>
        </w:rPr>
        <mc:AlternateContent>
          <mc:Choice Requires="wps">
            <w:drawing>
              <wp:anchor distT="0" distB="0" distL="114300" distR="114300" simplePos="0" relativeHeight="251658260" behindDoc="0" locked="0" layoutInCell="1" allowOverlap="1" wp14:anchorId="6E44E95D" wp14:editId="1692CA00">
                <wp:simplePos x="0" y="0"/>
                <wp:positionH relativeFrom="column">
                  <wp:posOffset>-646089</wp:posOffset>
                </wp:positionH>
                <wp:positionV relativeFrom="paragraph">
                  <wp:posOffset>93499</wp:posOffset>
                </wp:positionV>
                <wp:extent cx="4112158" cy="1892227"/>
                <wp:effectExtent l="0" t="0" r="0" b="0"/>
                <wp:wrapNone/>
                <wp:docPr id="1422187510" name="Zone de texte 12"/>
                <wp:cNvGraphicFramePr/>
                <a:graphic xmlns:a="http://schemas.openxmlformats.org/drawingml/2006/main">
                  <a:graphicData uri="http://schemas.microsoft.com/office/word/2010/wordprocessingShape">
                    <wps:wsp>
                      <wps:cNvSpPr txBox="1"/>
                      <wps:spPr>
                        <a:xfrm>
                          <a:off x="0" y="0"/>
                          <a:ext cx="4112158" cy="1892227"/>
                        </a:xfrm>
                        <a:prstGeom prst="rect">
                          <a:avLst/>
                        </a:prstGeom>
                        <a:noFill/>
                        <a:ln w="6350">
                          <a:noFill/>
                        </a:ln>
                      </wps:spPr>
                      <wps:txbx>
                        <w:txbxContent>
                          <w:p w:rsidRPr="005B5F19" w:rsidR="005B5F19" w:rsidP="005B5F19" w:rsidRDefault="005B5F19" w14:paraId="60729453" w14:textId="77777777">
                            <w:pPr>
                              <w:spacing w:after="0"/>
                              <w:rPr>
                                <w:sz w:val="18"/>
                                <w:szCs w:val="18"/>
                              </w:rPr>
                            </w:pPr>
                            <w:r w:rsidRPr="005B5F19">
                              <w:rPr>
                                <w:sz w:val="18"/>
                                <w:szCs w:val="18"/>
                              </w:rPr>
                              <w:t>Nous restons à votre disposition pour toute information complémentaire.</w:t>
                            </w:r>
                          </w:p>
                          <w:p w:rsidRPr="005B5F19" w:rsidR="005B5F19" w:rsidP="005B5F19" w:rsidRDefault="005B5F19" w14:paraId="26B12406" w14:textId="77777777">
                            <w:pPr>
                              <w:spacing w:after="0"/>
                              <w:rPr>
                                <w:sz w:val="18"/>
                                <w:szCs w:val="18"/>
                              </w:rPr>
                            </w:pPr>
                            <w:r w:rsidRPr="005B5F19">
                              <w:rPr>
                                <w:sz w:val="18"/>
                                <w:szCs w:val="18"/>
                              </w:rPr>
                              <w:t>Cordialement,</w:t>
                            </w:r>
                          </w:p>
                          <w:p w:rsidRPr="005B5F19" w:rsidR="005B5F19" w:rsidP="005B5F19" w:rsidRDefault="005B5F19" w14:paraId="74BFB4EC" w14:textId="77777777">
                            <w:pPr>
                              <w:spacing w:after="0"/>
                              <w:rPr>
                                <w:sz w:val="18"/>
                                <w:szCs w:val="18"/>
                              </w:rPr>
                            </w:pPr>
                          </w:p>
                          <w:p w:rsidRPr="005B5F19" w:rsidR="005B5F19" w:rsidP="005B5F19" w:rsidRDefault="005B5F19" w14:paraId="798CAB28" w14:textId="42219945">
                            <w:pPr>
                              <w:spacing w:after="0"/>
                              <w:rPr>
                                <w:sz w:val="18"/>
                                <w:szCs w:val="18"/>
                              </w:rPr>
                            </w:pPr>
                            <w:r w:rsidRPr="005B5F19">
                              <w:rPr>
                                <w:sz w:val="18"/>
                                <w:szCs w:val="18"/>
                              </w:rPr>
                              <w:t>Si ce devis vous convient, veuillez-nous le retourner signé précédé de la mention :</w:t>
                            </w:r>
                          </w:p>
                          <w:p w:rsidR="005B5F19" w:rsidP="005B5F19" w:rsidRDefault="005B5F19" w14:paraId="248F0D40" w14:textId="77777777">
                            <w:pPr>
                              <w:spacing w:after="0"/>
                              <w:rPr>
                                <w:sz w:val="18"/>
                                <w:szCs w:val="18"/>
                              </w:rPr>
                            </w:pPr>
                            <w:r w:rsidRPr="005B5F19">
                              <w:rPr>
                                <w:sz w:val="18"/>
                                <w:szCs w:val="18"/>
                              </w:rPr>
                              <w:t>"BON POUR ACCORD ET EXECUTION DU DEVIS"</w:t>
                            </w:r>
                          </w:p>
                          <w:p w:rsidRPr="005B5F19" w:rsidR="005B5F19" w:rsidP="005B5F19" w:rsidRDefault="005B5F19" w14:paraId="0CD13C2B" w14:textId="77777777">
                            <w:pPr>
                              <w:spacing w:after="0"/>
                              <w:rPr>
                                <w:sz w:val="18"/>
                                <w:szCs w:val="18"/>
                              </w:rPr>
                            </w:pPr>
                          </w:p>
                          <w:p w:rsidRPr="005B5F19" w:rsidR="005B5F19" w:rsidP="005B5F19" w:rsidRDefault="005B5F19" w14:paraId="1EFC237F" w14:textId="77777777">
                            <w:pPr>
                              <w:spacing w:after="0"/>
                              <w:rPr>
                                <w:sz w:val="18"/>
                                <w:szCs w:val="18"/>
                              </w:rPr>
                            </w:pPr>
                            <w:r w:rsidRPr="005B5F19">
                              <w:rPr>
                                <w:sz w:val="18"/>
                                <w:szCs w:val="18"/>
                              </w:rPr>
                              <w:t xml:space="preserve">Date : </w:t>
                            </w:r>
                            <w:r w:rsidRPr="005B5F19">
                              <w:rPr>
                                <w:sz w:val="18"/>
                                <w:szCs w:val="18"/>
                              </w:rPr>
                              <w:tab/>
                            </w:r>
                            <w:r w:rsidRPr="005B5F19">
                              <w:rPr>
                                <w:sz w:val="18"/>
                                <w:szCs w:val="18"/>
                              </w:rPr>
                              <w:tab/>
                            </w:r>
                            <w:r w:rsidRPr="005B5F19">
                              <w:rPr>
                                <w:sz w:val="18"/>
                                <w:szCs w:val="18"/>
                              </w:rPr>
                              <w:tab/>
                            </w:r>
                            <w:r w:rsidRPr="005B5F19">
                              <w:rPr>
                                <w:sz w:val="18"/>
                                <w:szCs w:val="18"/>
                              </w:rPr>
                              <w:tab/>
                            </w:r>
                            <w:r w:rsidRPr="005B5F19">
                              <w:rPr>
                                <w:sz w:val="18"/>
                                <w:szCs w:val="18"/>
                              </w:rPr>
                              <w:tab/>
                            </w:r>
                            <w:r w:rsidRPr="005B5F19">
                              <w:rPr>
                                <w:sz w:val="18"/>
                                <w:szCs w:val="18"/>
                              </w:rPr>
                              <w:tab/>
                            </w:r>
                            <w:r w:rsidRPr="005B5F19">
                              <w:rPr>
                                <w:sz w:val="18"/>
                                <w:szCs w:val="18"/>
                              </w:rPr>
                              <w:tab/>
                            </w:r>
                          </w:p>
                          <w:p w:rsidRPr="005B5F19" w:rsidR="005B5F19" w:rsidP="005B5F19" w:rsidRDefault="005B5F19" w14:paraId="4F258E15" w14:textId="77777777">
                            <w:pPr>
                              <w:spacing w:after="0"/>
                              <w:rPr>
                                <w:sz w:val="18"/>
                                <w:szCs w:val="18"/>
                              </w:rPr>
                            </w:pPr>
                          </w:p>
                          <w:p w:rsidRPr="005B5F19" w:rsidR="005B5F19" w:rsidP="005B5F19" w:rsidRDefault="005B5F19" w14:paraId="703F39C1" w14:textId="69D0927B">
                            <w:pPr>
                              <w:spacing w:after="0"/>
                              <w:rPr>
                                <w:sz w:val="18"/>
                                <w:szCs w:val="18"/>
                              </w:rPr>
                            </w:pPr>
                            <w:r w:rsidRPr="005B5F19">
                              <w:rPr>
                                <w:sz w:val="18"/>
                                <w:szCs w:val="18"/>
                              </w:rPr>
                              <w:t xml:space="preserve">Signature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6E44E95D">
                <v:stroke joinstyle="miter"/>
                <v:path gradientshapeok="t" o:connecttype="rect"/>
              </v:shapetype>
              <v:shape id="Zone de texte 12" style="position:absolute;margin-left:-50.85pt;margin-top:7.35pt;width:323.8pt;height:149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">
                <v:textbox>
                  <w:txbxContent>
                    <w:p w:rsidRPr="005B5F19" w:rsidR="005B5F19" w:rsidP="005B5F19" w:rsidRDefault="005B5F19" w14:paraId="60729453" w14:textId="77777777">
                      <w:pPr>
                        <w:spacing w:after="0"/>
                        <w:rPr>
                          <w:sz w:val="18"/>
                          <w:szCs w:val="18"/>
                        </w:rPr>
                      </w:pPr>
                      <w:r w:rsidRPr="005B5F19">
                        <w:rPr>
                          <w:sz w:val="18"/>
                          <w:szCs w:val="18"/>
                        </w:rPr>
                        <w:t>Nous restons à votre disposition pour toute information complémentaire.</w:t>
                      </w:r>
                    </w:p>
                    <w:p w:rsidRPr="005B5F19" w:rsidR="005B5F19" w:rsidP="005B5F19" w:rsidRDefault="005B5F19" w14:paraId="26B12406" w14:textId="77777777">
                      <w:pPr>
                        <w:spacing w:after="0"/>
                        <w:rPr>
                          <w:sz w:val="18"/>
                          <w:szCs w:val="18"/>
                        </w:rPr>
                      </w:pPr>
                      <w:r w:rsidRPr="005B5F19">
                        <w:rPr>
                          <w:sz w:val="18"/>
                          <w:szCs w:val="18"/>
                        </w:rPr>
                        <w:t>Cordialement,</w:t>
                      </w:r>
                    </w:p>
                    <w:p w:rsidRPr="005B5F19" w:rsidR="005B5F19" w:rsidP="005B5F19" w:rsidRDefault="005B5F19" w14:paraId="74BFB4EC" w14:textId="77777777">
                      <w:pPr>
                        <w:spacing w:after="0"/>
                        <w:rPr>
                          <w:sz w:val="18"/>
                          <w:szCs w:val="18"/>
                        </w:rPr>
                      </w:pPr>
                    </w:p>
                    <w:p w:rsidRPr="005B5F19" w:rsidR="005B5F19" w:rsidP="005B5F19" w:rsidRDefault="005B5F19" w14:paraId="798CAB28" w14:textId="42219945">
                      <w:pPr>
                        <w:spacing w:after="0"/>
                        <w:rPr>
                          <w:sz w:val="18"/>
                          <w:szCs w:val="18"/>
                        </w:rPr>
                      </w:pPr>
                      <w:r w:rsidRPr="005B5F19">
                        <w:rPr>
                          <w:sz w:val="18"/>
                          <w:szCs w:val="18"/>
                        </w:rPr>
                        <w:t>Si ce devis vous convient, veuillez-nous le retourner signé précédé de la mention :</w:t>
                      </w:r>
                    </w:p>
                    <w:p w:rsidR="005B5F19" w:rsidP="005B5F19" w:rsidRDefault="005B5F19" w14:paraId="248F0D40" w14:textId="77777777">
                      <w:pPr>
                        <w:spacing w:after="0"/>
                        <w:rPr>
                          <w:sz w:val="18"/>
                          <w:szCs w:val="18"/>
                        </w:rPr>
                      </w:pPr>
                      <w:r w:rsidRPr="005B5F19">
                        <w:rPr>
                          <w:sz w:val="18"/>
                          <w:szCs w:val="18"/>
                        </w:rPr>
                        <w:t>"BON POUR ACCORD ET EXECUTION DU DEVIS"</w:t>
                      </w:r>
                    </w:p>
                    <w:p w:rsidRPr="005B5F19" w:rsidR="005B5F19" w:rsidP="005B5F19" w:rsidRDefault="005B5F19" w14:paraId="0CD13C2B" w14:textId="77777777">
                      <w:pPr>
                        <w:spacing w:after="0"/>
                        <w:rPr>
                          <w:sz w:val="18"/>
                          <w:szCs w:val="18"/>
                        </w:rPr>
                      </w:pPr>
                    </w:p>
                    <w:p w:rsidRPr="005B5F19" w:rsidR="005B5F19" w:rsidP="005B5F19" w:rsidRDefault="005B5F19" w14:paraId="1EFC237F" w14:textId="77777777">
                      <w:pPr>
                        <w:spacing w:after="0"/>
                        <w:rPr>
                          <w:sz w:val="18"/>
                          <w:szCs w:val="18"/>
                        </w:rPr>
                      </w:pPr>
                      <w:r w:rsidRPr="005B5F19">
                        <w:rPr>
                          <w:sz w:val="18"/>
                          <w:szCs w:val="18"/>
                        </w:rPr>
                        <w:t xml:space="preserve">Date : </w:t>
                      </w:r>
                      <w:r w:rsidRPr="005B5F19">
                        <w:rPr>
                          <w:sz w:val="18"/>
                          <w:szCs w:val="18"/>
                        </w:rPr>
                        <w:tab/>
                      </w:r>
                      <w:r w:rsidRPr="005B5F19">
                        <w:rPr>
                          <w:sz w:val="18"/>
                          <w:szCs w:val="18"/>
                        </w:rPr>
                        <w:tab/>
                      </w:r>
                      <w:r w:rsidRPr="005B5F19">
                        <w:rPr>
                          <w:sz w:val="18"/>
                          <w:szCs w:val="18"/>
                        </w:rPr>
                        <w:tab/>
                      </w:r>
                      <w:r w:rsidRPr="005B5F19">
                        <w:rPr>
                          <w:sz w:val="18"/>
                          <w:szCs w:val="18"/>
                        </w:rPr>
                        <w:tab/>
                      </w:r>
                      <w:r w:rsidRPr="005B5F19">
                        <w:rPr>
                          <w:sz w:val="18"/>
                          <w:szCs w:val="18"/>
                        </w:rPr>
                        <w:tab/>
                      </w:r>
                      <w:r w:rsidRPr="005B5F19">
                        <w:rPr>
                          <w:sz w:val="18"/>
                          <w:szCs w:val="18"/>
                        </w:rPr>
                        <w:tab/>
                      </w:r>
                      <w:r w:rsidRPr="005B5F19">
                        <w:rPr>
                          <w:sz w:val="18"/>
                          <w:szCs w:val="18"/>
                        </w:rPr>
                        <w:tab/>
                      </w:r>
                    </w:p>
                    <w:p w:rsidRPr="005B5F19" w:rsidR="005B5F19" w:rsidP="005B5F19" w:rsidRDefault="005B5F19" w14:paraId="4F258E15" w14:textId="77777777">
                      <w:pPr>
                        <w:spacing w:after="0"/>
                        <w:rPr>
                          <w:sz w:val="18"/>
                          <w:szCs w:val="18"/>
                        </w:rPr>
                      </w:pPr>
                    </w:p>
                    <w:p w:rsidRPr="005B5F19" w:rsidR="005B5F19" w:rsidP="005B5F19" w:rsidRDefault="005B5F19" w14:paraId="703F39C1" w14:textId="69D0927B">
                      <w:pPr>
                        <w:spacing w:after="0"/>
                        <w:rPr>
                          <w:sz w:val="18"/>
                          <w:szCs w:val="18"/>
                        </w:rPr>
                      </w:pPr>
                      <w:r w:rsidRPr="005B5F19">
                        <w:rPr>
                          <w:sz w:val="18"/>
                          <w:szCs w:val="18"/>
                        </w:rPr>
                        <w:t xml:space="preserve">Signature : </w:t>
                      </w:r>
                    </w:p>
                  </w:txbxContent>
                </v:textbox>
              </v:shape>
            </w:pict>
          </mc:Fallback>
        </mc:AlternateContent>
      </w:r>
    </w:p>
    <w:tbl>
      <w:tblPr>
        <w:tblW w:w="4140" w:type="dxa"/>
        <w:tblInd w:w="5688" w:type="dxa"/>
        <w:tblLayout w:type="fixed"/>
        <w:tblLook w:val="0000" w:firstRow="0" w:lastRow="0" w:firstColumn="0" w:lastColumn="0" w:noHBand="0" w:noVBand="0"/>
      </w:tblPr>
      <w:tblGrid>
        <w:gridCol w:w="2160"/>
        <w:gridCol w:w="1980"/>
      </w:tblGrid>
      <w:tr w:rsidR="00097C23" w14:paraId="41B8931D" w14:textId="77777777">
        <w:trPr>
          <w:cantSplit/>
          <w:trHeight w:val="567"/>
        </w:trPr>
        <w:tc>
          <w:tcPr>
            <w:tcW w:w="2160" w:type="dxa"/>
            <w:vAlign w:val="center"/>
          </w:tcPr>
          <w:p w:rsidR="00097C23" w:rsidRDefault="00097C23" w14:paraId="658ECAE0" w14:textId="77777777">
            <w:pPr>
              <w:pStyle w:val="Sansinterligne"/>
              <w:snapToGrid w:val="0"/>
              <w:rPr>
                <w:sz w:val="24"/>
                <w:szCs w:val="24"/>
                <w:lang w:val="en-GB"/>
              </w:rPr>
            </w:pPr>
            <w:r>
              <w:rPr>
                <w:sz w:val="24"/>
                <w:szCs w:val="24"/>
                <w:lang w:val="en-GB"/>
              </w:rPr>
              <w:t>Total Hors Taxe</w:t>
            </w:r>
          </w:p>
        </w:tc>
        <w:tc>
          <w:tcPr>
            <w:tcW w:w="1980" w:type="dxa"/>
            <w:tcBorders>
              <w:top w:val="single" w:color="C0C0C0" w:sz="4" w:space="0"/>
              <w:left w:val="nil"/>
              <w:bottom w:val="single" w:color="C0C0C0" w:sz="4" w:space="0"/>
              <w:right w:val="single" w:color="C0C0C0" w:sz="4" w:space="0"/>
            </w:tcBorders>
            <w:vAlign w:val="center"/>
          </w:tcPr>
          <w:p w:rsidR="00097C23" w:rsidRDefault="00A75D75" w14:paraId="3209EC3C" w14:textId="64FD0172">
            <w:pPr>
              <w:pStyle w:val="Sansinterligne"/>
              <w:snapToGrid w:val="0"/>
              <w:jc w:val="right"/>
              <w:rPr>
                <w:i/>
                <w:iCs/>
                <w:sz w:val="24"/>
                <w:szCs w:val="24"/>
              </w:rPr>
            </w:pPr>
            <w:r w:rsidRPr="00A75D75">
              <w:rPr>
                <w:i/>
                <w:iCs/>
                <w:sz w:val="24"/>
                <w:szCs w:val="24"/>
              </w:rPr>
              <w:t>59 105,13</w:t>
            </w:r>
            <w:r w:rsidR="00097C23">
              <w:rPr>
                <w:i/>
                <w:iCs/>
                <w:sz w:val="24"/>
                <w:szCs w:val="24"/>
              </w:rPr>
              <w:t>€</w:t>
            </w:r>
          </w:p>
        </w:tc>
      </w:tr>
      <w:tr w:rsidR="00097C23" w14:paraId="0E62445E" w14:textId="77777777">
        <w:trPr>
          <w:cantSplit/>
          <w:trHeight w:val="567"/>
        </w:trPr>
        <w:tc>
          <w:tcPr>
            <w:tcW w:w="2160" w:type="dxa"/>
            <w:vAlign w:val="center"/>
          </w:tcPr>
          <w:p w:rsidR="00097C23" w:rsidP="00154E7A" w:rsidRDefault="00097C23" w14:paraId="60F086CA" w14:textId="77777777">
            <w:pPr>
              <w:pStyle w:val="Sansinterligne"/>
              <w:snapToGrid w:val="0"/>
              <w:rPr>
                <w:sz w:val="24"/>
                <w:szCs w:val="24"/>
              </w:rPr>
            </w:pPr>
            <w:r>
              <w:rPr>
                <w:sz w:val="24"/>
                <w:szCs w:val="24"/>
              </w:rPr>
              <w:t xml:space="preserve">TVA à </w:t>
            </w:r>
            <w:r>
              <w:rPr>
                <w:i/>
                <w:iCs/>
                <w:sz w:val="24"/>
                <w:szCs w:val="24"/>
              </w:rPr>
              <w:t>20%</w:t>
            </w:r>
          </w:p>
        </w:tc>
        <w:tc>
          <w:tcPr>
            <w:tcW w:w="1980" w:type="dxa"/>
            <w:tcBorders>
              <w:top w:val="single" w:color="C0C0C0" w:sz="4" w:space="0"/>
              <w:left w:val="nil"/>
              <w:bottom w:val="single" w:color="C0C0C0" w:sz="4" w:space="0"/>
              <w:right w:val="single" w:color="C0C0C0" w:sz="4" w:space="0"/>
            </w:tcBorders>
            <w:vAlign w:val="center"/>
          </w:tcPr>
          <w:p w:rsidR="00097C23" w:rsidRDefault="00885299" w14:paraId="066FE9A0" w14:textId="25746FA5">
            <w:pPr>
              <w:pStyle w:val="Sansinterligne"/>
              <w:snapToGrid w:val="0"/>
              <w:jc w:val="right"/>
              <w:rPr>
                <w:i/>
                <w:iCs/>
                <w:sz w:val="24"/>
                <w:szCs w:val="24"/>
              </w:rPr>
            </w:pPr>
            <w:r w:rsidRPr="00885299">
              <w:rPr>
                <w:i/>
                <w:iCs/>
                <w:sz w:val="24"/>
                <w:szCs w:val="24"/>
              </w:rPr>
              <w:t>11 821,02</w:t>
            </w:r>
            <w:r w:rsidR="00097C23">
              <w:rPr>
                <w:i/>
                <w:iCs/>
                <w:sz w:val="24"/>
                <w:szCs w:val="24"/>
              </w:rPr>
              <w:t>€</w:t>
            </w:r>
          </w:p>
        </w:tc>
      </w:tr>
      <w:tr w:rsidR="00097C23" w14:paraId="48EBA228" w14:textId="77777777">
        <w:trPr>
          <w:cantSplit/>
          <w:trHeight w:val="567"/>
        </w:trPr>
        <w:tc>
          <w:tcPr>
            <w:tcW w:w="2160" w:type="dxa"/>
            <w:vAlign w:val="center"/>
          </w:tcPr>
          <w:p w:rsidR="00097C23" w:rsidRDefault="00097C23" w14:paraId="6AE58830" w14:textId="77777777">
            <w:pPr>
              <w:pStyle w:val="Sansinterligne"/>
              <w:snapToGrid w:val="0"/>
            </w:pPr>
            <w:r>
              <w:rPr>
                <w:b/>
                <w:sz w:val="24"/>
                <w:szCs w:val="24"/>
              </w:rPr>
              <w:t>Total TTC en euros</w:t>
            </w:r>
          </w:p>
        </w:tc>
        <w:tc>
          <w:tcPr>
            <w:tcW w:w="1980" w:type="dxa"/>
            <w:tcBorders>
              <w:top w:val="single" w:color="C0C0C0" w:sz="4" w:space="0"/>
              <w:left w:val="nil"/>
              <w:bottom w:val="single" w:color="C0C0C0" w:sz="4" w:space="0"/>
              <w:right w:val="single" w:color="C0C0C0" w:sz="4" w:space="0"/>
            </w:tcBorders>
            <w:vAlign w:val="center"/>
          </w:tcPr>
          <w:p w:rsidR="00097C23" w:rsidRDefault="00C40185" w14:paraId="02A68291" w14:textId="46A312CE">
            <w:pPr>
              <w:pStyle w:val="Sansinterligne"/>
              <w:snapToGrid w:val="0"/>
              <w:jc w:val="right"/>
              <w:rPr>
                <w:b/>
                <w:sz w:val="24"/>
                <w:szCs w:val="24"/>
              </w:rPr>
            </w:pPr>
            <w:r w:rsidRPr="00C40185">
              <w:rPr>
                <w:b/>
                <w:sz w:val="24"/>
                <w:szCs w:val="24"/>
              </w:rPr>
              <w:t>70 926,36</w:t>
            </w:r>
            <w:r w:rsidR="00097C23">
              <w:rPr>
                <w:b/>
                <w:sz w:val="24"/>
                <w:szCs w:val="24"/>
              </w:rPr>
              <w:t>€</w:t>
            </w:r>
          </w:p>
        </w:tc>
      </w:tr>
    </w:tbl>
    <w:p w:rsidR="000E2A10" w:rsidP="000E2A10" w:rsidRDefault="00D272FB" w14:paraId="22430F66" w14:textId="4D975120">
      <w:pPr>
        <w:pStyle w:val="Titre1"/>
      </w:pPr>
      <w:bookmarkStart w:name="_Toc211874973" w:id="31"/>
      <w:r>
        <w:lastRenderedPageBreak/>
        <w:t>Planification des taches / diagramme de Gantt</w:t>
      </w:r>
      <w:bookmarkEnd w:id="31"/>
    </w:p>
    <w:p w:rsidR="005C1FF8" w:rsidP="005C1FF8" w:rsidRDefault="005C1FF8" w14:paraId="3A324455" w14:textId="77777777"/>
    <w:tbl>
      <w:tblPr>
        <w:tblStyle w:val="Grilledutableau"/>
        <w:tblW w:w="0" w:type="auto"/>
        <w:jc w:val="center"/>
        <w:tblLook w:val="04A0" w:firstRow="1" w:lastRow="0" w:firstColumn="1" w:lastColumn="0" w:noHBand="0" w:noVBand="1"/>
      </w:tblPr>
      <w:tblGrid>
        <w:gridCol w:w="7821"/>
        <w:gridCol w:w="938"/>
      </w:tblGrid>
      <w:tr w:rsidRPr="005C1FF8" w:rsidR="00DF5258" w:rsidTr="00DF5258" w14:paraId="0C800CFC" w14:textId="44B9DC58">
        <w:trPr>
          <w:trHeight w:val="300"/>
          <w:jc w:val="center"/>
        </w:trPr>
        <w:tc>
          <w:tcPr>
            <w:tcW w:w="7821" w:type="dxa"/>
            <w:noWrap/>
            <w:hideMark/>
          </w:tcPr>
          <w:p w:rsidRPr="005C1FF8" w:rsidR="00DF5258" w:rsidP="00DF5258" w:rsidRDefault="00DF5258" w14:paraId="5FF9C825" w14:textId="2490D90A">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Phase 1 : Etude, Planification, et Maquettage </w:t>
            </w:r>
            <w:r w:rsidRPr="005C1FF8" w:rsidR="00D06B9F">
              <w:rPr>
                <w:rFonts w:eastAsia="Times New Roman" w:cs="Calibri"/>
                <w:color w:val="000000"/>
                <w:szCs w:val="22"/>
                <w:lang w:eastAsia="fr-FR"/>
              </w:rPr>
              <w:t>Initial :</w:t>
            </w:r>
          </w:p>
        </w:tc>
        <w:tc>
          <w:tcPr>
            <w:tcW w:w="0" w:type="auto"/>
            <w:vAlign w:val="bottom"/>
          </w:tcPr>
          <w:p w:rsidRPr="005C1FF8" w:rsidR="00DF5258" w:rsidP="00DF5258" w:rsidRDefault="00DF5258" w14:paraId="294700E6" w14:textId="23FA44BC">
            <w:pPr>
              <w:spacing w:line="300" w:lineRule="auto"/>
              <w:rPr>
                <w:rFonts w:ascii="Times New Roman" w:hAnsi="Times New Roman" w:eastAsia="Times New Roman" w:cs="Times New Roman"/>
                <w:sz w:val="20"/>
                <w:szCs w:val="20"/>
                <w:lang w:eastAsia="fr-FR"/>
              </w:rPr>
            </w:pPr>
            <w:r>
              <w:rPr>
                <w:rFonts w:cs="Calibri"/>
                <w:color w:val="000000"/>
                <w:szCs w:val="22"/>
              </w:rPr>
              <w:t> </w:t>
            </w:r>
          </w:p>
        </w:tc>
      </w:tr>
      <w:tr w:rsidRPr="005C1FF8" w:rsidR="00DF5258" w:rsidTr="00DF5258" w14:paraId="47CB7AD8" w14:textId="532B9738">
        <w:trPr>
          <w:trHeight w:val="300"/>
          <w:jc w:val="center"/>
        </w:trPr>
        <w:tc>
          <w:tcPr>
            <w:tcW w:w="7821" w:type="dxa"/>
            <w:noWrap/>
            <w:hideMark/>
          </w:tcPr>
          <w:p w:rsidRPr="005C1FF8" w:rsidR="00DF5258" w:rsidP="00DF5258" w:rsidRDefault="00DF5258" w14:paraId="277ED559"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Analyse du cahier des charges et des annexes </w:t>
            </w:r>
          </w:p>
        </w:tc>
        <w:tc>
          <w:tcPr>
            <w:tcW w:w="0" w:type="auto"/>
            <w:vAlign w:val="bottom"/>
          </w:tcPr>
          <w:p w:rsidRPr="005C1FF8" w:rsidR="00DF5258" w:rsidP="00DF5258" w:rsidRDefault="00DF5258" w14:paraId="4A551EA7" w14:textId="3E85C84E">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4CB3C101" w14:textId="2D6237CC">
        <w:trPr>
          <w:trHeight w:val="300"/>
          <w:jc w:val="center"/>
        </w:trPr>
        <w:tc>
          <w:tcPr>
            <w:tcW w:w="7821" w:type="dxa"/>
            <w:noWrap/>
            <w:hideMark/>
          </w:tcPr>
          <w:p w:rsidRPr="005C1FF8" w:rsidR="00DF5258" w:rsidP="00DF5258" w:rsidRDefault="00DF5258" w14:paraId="64347D32"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ÉTUDES CDC + MAQUETTAGE LOT 1 </w:t>
            </w:r>
          </w:p>
        </w:tc>
        <w:tc>
          <w:tcPr>
            <w:tcW w:w="0" w:type="auto"/>
            <w:vAlign w:val="bottom"/>
          </w:tcPr>
          <w:p w:rsidRPr="005C1FF8" w:rsidR="00DF5258" w:rsidP="00DF5258" w:rsidRDefault="00DF5258" w14:paraId="2C035052" w14:textId="162D3102">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4933D3A9" w14:textId="5EBDDDAF">
        <w:trPr>
          <w:trHeight w:val="300"/>
          <w:jc w:val="center"/>
        </w:trPr>
        <w:tc>
          <w:tcPr>
            <w:tcW w:w="7821" w:type="dxa"/>
            <w:noWrap/>
            <w:hideMark/>
          </w:tcPr>
          <w:p w:rsidRPr="005C1FF8" w:rsidR="00DF5258" w:rsidP="00DF5258" w:rsidRDefault="00DF5258" w14:paraId="27001509"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Conception de l'architecture réseau globale </w:t>
            </w:r>
          </w:p>
        </w:tc>
        <w:tc>
          <w:tcPr>
            <w:tcW w:w="0" w:type="auto"/>
            <w:vAlign w:val="bottom"/>
          </w:tcPr>
          <w:p w:rsidRPr="005C1FF8" w:rsidR="00DF5258" w:rsidP="00DF5258" w:rsidRDefault="00DF5258" w14:paraId="34EE791D" w14:textId="3BA90EA6">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4A5C4784" w14:textId="5FA3CA39">
        <w:trPr>
          <w:trHeight w:val="300"/>
          <w:jc w:val="center"/>
        </w:trPr>
        <w:tc>
          <w:tcPr>
            <w:tcW w:w="7821" w:type="dxa"/>
            <w:noWrap/>
            <w:hideMark/>
          </w:tcPr>
          <w:p w:rsidRPr="005C1FF8" w:rsidR="00DF5258" w:rsidP="00DF5258" w:rsidRDefault="00DF5258" w14:paraId="644BC89E"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Installation et configuration des routeurs/pare-feu </w:t>
            </w:r>
          </w:p>
        </w:tc>
        <w:tc>
          <w:tcPr>
            <w:tcW w:w="0" w:type="auto"/>
            <w:vAlign w:val="bottom"/>
          </w:tcPr>
          <w:p w:rsidRPr="005C1FF8" w:rsidR="00DF5258" w:rsidP="00DF5258" w:rsidRDefault="00DF5258" w14:paraId="2991D755" w14:textId="5AFE9D90">
            <w:pPr>
              <w:spacing w:line="300" w:lineRule="auto"/>
              <w:rPr>
                <w:rFonts w:ascii="Times New Roman" w:hAnsi="Times New Roman" w:eastAsia="Times New Roman" w:cs="Times New Roman"/>
                <w:sz w:val="20"/>
                <w:szCs w:val="20"/>
                <w:lang w:eastAsia="fr-FR"/>
              </w:rPr>
            </w:pPr>
            <w:r>
              <w:rPr>
                <w:rFonts w:cs="Calibri"/>
                <w:color w:val="000000"/>
                <w:szCs w:val="22"/>
              </w:rPr>
              <w:t>Arman</w:t>
            </w:r>
          </w:p>
        </w:tc>
      </w:tr>
      <w:tr w:rsidRPr="005C1FF8" w:rsidR="00DF5258" w:rsidTr="00DF5258" w14:paraId="47B6B158" w14:textId="74EF744D">
        <w:trPr>
          <w:trHeight w:val="300"/>
          <w:jc w:val="center"/>
        </w:trPr>
        <w:tc>
          <w:tcPr>
            <w:tcW w:w="7821" w:type="dxa"/>
            <w:noWrap/>
            <w:hideMark/>
          </w:tcPr>
          <w:p w:rsidRPr="005C1FF8" w:rsidR="00DF5258" w:rsidP="00DF5258" w:rsidRDefault="00DF5258" w14:paraId="51305EEE"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Établissement du tunnel VPN IPsec site-à-site </w:t>
            </w:r>
          </w:p>
        </w:tc>
        <w:tc>
          <w:tcPr>
            <w:tcW w:w="0" w:type="auto"/>
            <w:vAlign w:val="bottom"/>
          </w:tcPr>
          <w:p w:rsidRPr="005C1FF8" w:rsidR="00DF5258" w:rsidP="00DF5258" w:rsidRDefault="00DF5258" w14:paraId="214DA9C2" w14:textId="3B762DA6">
            <w:pPr>
              <w:spacing w:line="300" w:lineRule="auto"/>
              <w:rPr>
                <w:rFonts w:ascii="Times New Roman" w:hAnsi="Times New Roman" w:eastAsia="Times New Roman" w:cs="Times New Roman"/>
                <w:sz w:val="20"/>
                <w:szCs w:val="20"/>
                <w:lang w:eastAsia="fr-FR"/>
              </w:rPr>
            </w:pPr>
            <w:r>
              <w:rPr>
                <w:rFonts w:cs="Calibri"/>
                <w:color w:val="000000"/>
                <w:szCs w:val="22"/>
              </w:rPr>
              <w:t>Raphael</w:t>
            </w:r>
          </w:p>
        </w:tc>
      </w:tr>
      <w:tr w:rsidRPr="005C1FF8" w:rsidR="00DF5258" w:rsidTr="00DF5258" w14:paraId="0E48FE0E" w14:textId="3FC21FA8">
        <w:trPr>
          <w:trHeight w:val="300"/>
          <w:jc w:val="center"/>
        </w:trPr>
        <w:tc>
          <w:tcPr>
            <w:tcW w:w="7821" w:type="dxa"/>
            <w:noWrap/>
            <w:hideMark/>
          </w:tcPr>
          <w:p w:rsidRPr="005C1FF8" w:rsidR="00DF5258" w:rsidP="00DF5258" w:rsidRDefault="00DF5258" w14:paraId="46BE517D"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Préparation du Livrable 1 (proposition technique) </w:t>
            </w:r>
          </w:p>
        </w:tc>
        <w:tc>
          <w:tcPr>
            <w:tcW w:w="0" w:type="auto"/>
            <w:vAlign w:val="bottom"/>
          </w:tcPr>
          <w:p w:rsidRPr="005C1FF8" w:rsidR="00DF5258" w:rsidP="00DF5258" w:rsidRDefault="00DF5258" w14:paraId="15454E85" w14:textId="1EE1F9AB">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4229673F" w14:textId="5E33D52F">
        <w:trPr>
          <w:trHeight w:val="300"/>
          <w:jc w:val="center"/>
        </w:trPr>
        <w:tc>
          <w:tcPr>
            <w:tcW w:w="7821" w:type="dxa"/>
            <w:noWrap/>
            <w:hideMark/>
          </w:tcPr>
          <w:p w:rsidRPr="005C1FF8" w:rsidR="00DF5258" w:rsidP="00DF5258" w:rsidRDefault="00DF5258" w14:paraId="21472A2B"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Finalisation et dépôt du Livrable 1 </w:t>
            </w:r>
          </w:p>
        </w:tc>
        <w:tc>
          <w:tcPr>
            <w:tcW w:w="0" w:type="auto"/>
            <w:vAlign w:val="bottom"/>
          </w:tcPr>
          <w:p w:rsidRPr="005C1FF8" w:rsidR="00DF5258" w:rsidP="00DF5258" w:rsidRDefault="00DF5258" w14:paraId="05865188" w14:textId="0CF27FA3">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1EA7C849" w14:textId="4E1750A7">
        <w:trPr>
          <w:trHeight w:val="300"/>
          <w:jc w:val="center"/>
        </w:trPr>
        <w:tc>
          <w:tcPr>
            <w:tcW w:w="7821" w:type="dxa"/>
            <w:noWrap/>
            <w:hideMark/>
          </w:tcPr>
          <w:p w:rsidRPr="005C1FF8" w:rsidR="00DF5258" w:rsidP="00DF5258" w:rsidRDefault="00DF5258" w14:paraId="496ABB7F"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Préparation de la soutenance </w:t>
            </w:r>
          </w:p>
        </w:tc>
        <w:tc>
          <w:tcPr>
            <w:tcW w:w="0" w:type="auto"/>
            <w:vAlign w:val="bottom"/>
          </w:tcPr>
          <w:p w:rsidRPr="005C1FF8" w:rsidR="00DF5258" w:rsidP="00DF5258" w:rsidRDefault="00DF5258" w14:paraId="6F7DF899" w14:textId="4EB6EEEE">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217E37D9" w14:textId="5AF90949">
        <w:trPr>
          <w:trHeight w:val="300"/>
          <w:jc w:val="center"/>
        </w:trPr>
        <w:tc>
          <w:tcPr>
            <w:tcW w:w="7821" w:type="dxa"/>
            <w:noWrap/>
            <w:hideMark/>
          </w:tcPr>
          <w:p w:rsidRPr="005C1FF8" w:rsidR="00DF5258" w:rsidP="00DF5258" w:rsidRDefault="00DF5258" w14:paraId="25BB677F"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Soutenance orale de la proposition technique </w:t>
            </w:r>
          </w:p>
        </w:tc>
        <w:tc>
          <w:tcPr>
            <w:tcW w:w="0" w:type="auto"/>
            <w:vAlign w:val="bottom"/>
          </w:tcPr>
          <w:p w:rsidRPr="005C1FF8" w:rsidR="00DF5258" w:rsidP="00DF5258" w:rsidRDefault="00DF5258" w14:paraId="1EE613C8" w14:textId="7B91A676">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37C8E9FF" w14:textId="1DABEFA9">
        <w:trPr>
          <w:trHeight w:val="300"/>
          <w:jc w:val="center"/>
        </w:trPr>
        <w:tc>
          <w:tcPr>
            <w:tcW w:w="7821" w:type="dxa"/>
            <w:noWrap/>
            <w:hideMark/>
          </w:tcPr>
          <w:p w:rsidRPr="005C1FF8" w:rsidR="00DF5258" w:rsidP="00DF5258" w:rsidRDefault="00DF5258" w14:paraId="023148F7" w14:textId="5D3D5A69">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Phase 2 : Déploiement des Services </w:t>
            </w:r>
            <w:r w:rsidRPr="005C1FF8" w:rsidR="00D06B9F">
              <w:rPr>
                <w:rFonts w:eastAsia="Times New Roman" w:cs="Calibri"/>
                <w:color w:val="000000"/>
                <w:szCs w:val="22"/>
                <w:lang w:eastAsia="fr-FR"/>
              </w:rPr>
              <w:t>d’Infrastructure :</w:t>
            </w:r>
          </w:p>
        </w:tc>
        <w:tc>
          <w:tcPr>
            <w:tcW w:w="0" w:type="auto"/>
            <w:vAlign w:val="bottom"/>
          </w:tcPr>
          <w:p w:rsidRPr="005C1FF8" w:rsidR="00DF5258" w:rsidP="00DF5258" w:rsidRDefault="00DF5258" w14:paraId="6815E45C" w14:textId="2AE67F94">
            <w:pPr>
              <w:spacing w:line="300" w:lineRule="auto"/>
              <w:rPr>
                <w:rFonts w:ascii="Times New Roman" w:hAnsi="Times New Roman" w:eastAsia="Times New Roman" w:cs="Times New Roman"/>
                <w:sz w:val="20"/>
                <w:szCs w:val="20"/>
                <w:lang w:eastAsia="fr-FR"/>
              </w:rPr>
            </w:pPr>
            <w:r>
              <w:rPr>
                <w:rFonts w:cs="Calibri"/>
                <w:color w:val="000000"/>
                <w:szCs w:val="22"/>
              </w:rPr>
              <w:t> </w:t>
            </w:r>
          </w:p>
        </w:tc>
      </w:tr>
      <w:tr w:rsidRPr="005C1FF8" w:rsidR="00DF5258" w:rsidTr="00DF5258" w14:paraId="087C95C0" w14:textId="67B928A8">
        <w:trPr>
          <w:trHeight w:val="300"/>
          <w:jc w:val="center"/>
        </w:trPr>
        <w:tc>
          <w:tcPr>
            <w:tcW w:w="7821" w:type="dxa"/>
            <w:noWrap/>
            <w:hideMark/>
          </w:tcPr>
          <w:p w:rsidRPr="005C1FF8" w:rsidR="00DF5258" w:rsidP="00DF5258" w:rsidRDefault="00DF5258" w14:paraId="31C5B34E"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LOT 2 : Services d'infrastructure </w:t>
            </w:r>
          </w:p>
        </w:tc>
        <w:tc>
          <w:tcPr>
            <w:tcW w:w="0" w:type="auto"/>
            <w:vAlign w:val="bottom"/>
          </w:tcPr>
          <w:p w:rsidRPr="005C1FF8" w:rsidR="00DF5258" w:rsidP="00DF5258" w:rsidRDefault="00DF5258" w14:paraId="45599158" w14:textId="1829AE6B">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6F2AFD89" w14:textId="1215035C">
        <w:trPr>
          <w:trHeight w:val="300"/>
          <w:jc w:val="center"/>
        </w:trPr>
        <w:tc>
          <w:tcPr>
            <w:tcW w:w="7821" w:type="dxa"/>
            <w:noWrap/>
            <w:hideMark/>
          </w:tcPr>
          <w:p w:rsidRPr="005C1FF8" w:rsidR="00DF5258" w:rsidP="00DF5258" w:rsidRDefault="00DF5258" w14:paraId="2E899522"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Déploiement des 4 serveurs Windows (2 GUI, 2 Core) </w:t>
            </w:r>
          </w:p>
        </w:tc>
        <w:tc>
          <w:tcPr>
            <w:tcW w:w="0" w:type="auto"/>
            <w:vAlign w:val="bottom"/>
          </w:tcPr>
          <w:p w:rsidRPr="005C1FF8" w:rsidR="00DF5258" w:rsidP="00DF5258" w:rsidRDefault="00DF5258" w14:paraId="4B2E94A6" w14:textId="55096EEF">
            <w:pPr>
              <w:spacing w:line="300" w:lineRule="auto"/>
              <w:rPr>
                <w:rFonts w:ascii="Times New Roman" w:hAnsi="Times New Roman" w:eastAsia="Times New Roman" w:cs="Times New Roman"/>
                <w:sz w:val="20"/>
                <w:szCs w:val="20"/>
                <w:lang w:eastAsia="fr-FR"/>
              </w:rPr>
            </w:pPr>
            <w:r>
              <w:rPr>
                <w:rFonts w:cs="Calibri"/>
                <w:color w:val="000000"/>
                <w:szCs w:val="22"/>
              </w:rPr>
              <w:t>Arman</w:t>
            </w:r>
          </w:p>
        </w:tc>
      </w:tr>
      <w:tr w:rsidRPr="005C1FF8" w:rsidR="00DF5258" w:rsidTr="00DF5258" w14:paraId="34E34105" w14:textId="65F19D5D">
        <w:trPr>
          <w:trHeight w:val="300"/>
          <w:jc w:val="center"/>
        </w:trPr>
        <w:tc>
          <w:tcPr>
            <w:tcW w:w="7821" w:type="dxa"/>
            <w:noWrap/>
            <w:hideMark/>
          </w:tcPr>
          <w:p w:rsidRPr="005C1FF8" w:rsidR="00DF5258" w:rsidP="00DF5258" w:rsidRDefault="00DF5258" w14:paraId="5F4D55D9"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Installation et configuration Active Directory et DNS </w:t>
            </w:r>
          </w:p>
        </w:tc>
        <w:tc>
          <w:tcPr>
            <w:tcW w:w="0" w:type="auto"/>
            <w:vAlign w:val="bottom"/>
          </w:tcPr>
          <w:p w:rsidRPr="005C1FF8" w:rsidR="00DF5258" w:rsidP="00DF5258" w:rsidRDefault="00DF5258" w14:paraId="012EF120" w14:textId="00E5012A">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408AF8F4" w14:textId="6C6A65FF">
        <w:trPr>
          <w:trHeight w:val="300"/>
          <w:jc w:val="center"/>
        </w:trPr>
        <w:tc>
          <w:tcPr>
            <w:tcW w:w="7821" w:type="dxa"/>
            <w:noWrap/>
            <w:hideMark/>
          </w:tcPr>
          <w:p w:rsidRPr="005C1FF8" w:rsidR="00DF5258" w:rsidP="00DF5258" w:rsidRDefault="00DF5258" w14:paraId="0D4238D5"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Configuration du DHCP avec basculement </w:t>
            </w:r>
          </w:p>
        </w:tc>
        <w:tc>
          <w:tcPr>
            <w:tcW w:w="0" w:type="auto"/>
            <w:vAlign w:val="bottom"/>
          </w:tcPr>
          <w:p w:rsidRPr="005C1FF8" w:rsidR="00DF5258" w:rsidP="00DF5258" w:rsidRDefault="00DF5258" w14:paraId="48D7E6C0" w14:textId="1DBC2FB0">
            <w:pPr>
              <w:spacing w:line="300" w:lineRule="auto"/>
              <w:rPr>
                <w:rFonts w:ascii="Times New Roman" w:hAnsi="Times New Roman" w:eastAsia="Times New Roman" w:cs="Times New Roman"/>
                <w:sz w:val="20"/>
                <w:szCs w:val="20"/>
                <w:lang w:eastAsia="fr-FR"/>
              </w:rPr>
            </w:pPr>
            <w:r>
              <w:rPr>
                <w:rFonts w:cs="Calibri"/>
                <w:color w:val="000000"/>
                <w:szCs w:val="22"/>
              </w:rPr>
              <w:t>Raphael</w:t>
            </w:r>
          </w:p>
        </w:tc>
      </w:tr>
      <w:tr w:rsidRPr="005C1FF8" w:rsidR="00DF5258" w:rsidTr="00DF5258" w14:paraId="1F48A2C4" w14:textId="577E47E8">
        <w:trPr>
          <w:trHeight w:val="300"/>
          <w:jc w:val="center"/>
        </w:trPr>
        <w:tc>
          <w:tcPr>
            <w:tcW w:w="7821" w:type="dxa"/>
            <w:noWrap/>
            <w:hideMark/>
          </w:tcPr>
          <w:p w:rsidRPr="005C1FF8" w:rsidR="00DF5258" w:rsidP="00DF5258" w:rsidRDefault="00DF5258" w14:paraId="2E7D7D9C"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Création et jonction des postes clients Windows 11 </w:t>
            </w:r>
          </w:p>
        </w:tc>
        <w:tc>
          <w:tcPr>
            <w:tcW w:w="0" w:type="auto"/>
            <w:vAlign w:val="bottom"/>
          </w:tcPr>
          <w:p w:rsidRPr="005C1FF8" w:rsidR="00DF5258" w:rsidP="00DF5258" w:rsidRDefault="00DF5258" w14:paraId="22996860" w14:textId="7245DD39">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459182D3" w14:textId="7D44D64E">
        <w:trPr>
          <w:trHeight w:val="300"/>
          <w:jc w:val="center"/>
        </w:trPr>
        <w:tc>
          <w:tcPr>
            <w:tcW w:w="7821" w:type="dxa"/>
            <w:noWrap/>
            <w:hideMark/>
          </w:tcPr>
          <w:p w:rsidRPr="005C1FF8" w:rsidR="00DF5258" w:rsidP="00DF5258" w:rsidRDefault="00DF5258" w14:paraId="4098EB8E"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LOT 3 : Données et Sauvegarde </w:t>
            </w:r>
          </w:p>
        </w:tc>
        <w:tc>
          <w:tcPr>
            <w:tcW w:w="0" w:type="auto"/>
            <w:vAlign w:val="bottom"/>
          </w:tcPr>
          <w:p w:rsidRPr="005C1FF8" w:rsidR="00DF5258" w:rsidP="00DF5258" w:rsidRDefault="00DF5258" w14:paraId="54DE5F40" w14:textId="71F91042">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1C0317F6" w14:textId="7AF1B766">
        <w:trPr>
          <w:trHeight w:val="300"/>
          <w:jc w:val="center"/>
        </w:trPr>
        <w:tc>
          <w:tcPr>
            <w:tcW w:w="7821" w:type="dxa"/>
            <w:noWrap/>
            <w:hideMark/>
          </w:tcPr>
          <w:p w:rsidRPr="005C1FF8" w:rsidR="00DF5258" w:rsidP="00DF5258" w:rsidRDefault="00DF5258" w14:paraId="7A54A321"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Installation et configuration du rôle DFS </w:t>
            </w:r>
          </w:p>
        </w:tc>
        <w:tc>
          <w:tcPr>
            <w:tcW w:w="0" w:type="auto"/>
            <w:vAlign w:val="bottom"/>
          </w:tcPr>
          <w:p w:rsidRPr="005C1FF8" w:rsidR="00DF5258" w:rsidP="00DF5258" w:rsidRDefault="00DF5258" w14:paraId="2615B4F9" w14:textId="29CC841C">
            <w:pPr>
              <w:spacing w:line="300" w:lineRule="auto"/>
              <w:rPr>
                <w:rFonts w:ascii="Times New Roman" w:hAnsi="Times New Roman" w:eastAsia="Times New Roman" w:cs="Times New Roman"/>
                <w:sz w:val="20"/>
                <w:szCs w:val="20"/>
                <w:lang w:eastAsia="fr-FR"/>
              </w:rPr>
            </w:pPr>
            <w:r>
              <w:rPr>
                <w:rFonts w:cs="Calibri"/>
                <w:color w:val="000000"/>
                <w:szCs w:val="22"/>
              </w:rPr>
              <w:t>Arman</w:t>
            </w:r>
          </w:p>
        </w:tc>
      </w:tr>
      <w:tr w:rsidRPr="005C1FF8" w:rsidR="00DF5258" w:rsidTr="00DF5258" w14:paraId="4707CE5D" w14:textId="25F4DCDF">
        <w:trPr>
          <w:trHeight w:val="300"/>
          <w:jc w:val="center"/>
        </w:trPr>
        <w:tc>
          <w:tcPr>
            <w:tcW w:w="7821" w:type="dxa"/>
            <w:noWrap/>
            <w:hideMark/>
          </w:tcPr>
          <w:p w:rsidRPr="005C1FF8" w:rsidR="00DF5258" w:rsidP="00DF5258" w:rsidRDefault="00DF5258" w14:paraId="3DBAEC4B"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Configuration de l'espace de noms et de la réplication </w:t>
            </w:r>
          </w:p>
        </w:tc>
        <w:tc>
          <w:tcPr>
            <w:tcW w:w="0" w:type="auto"/>
            <w:vAlign w:val="bottom"/>
          </w:tcPr>
          <w:p w:rsidRPr="005C1FF8" w:rsidR="00DF5258" w:rsidP="00DF5258" w:rsidRDefault="00DF5258" w14:paraId="3DCA216A" w14:textId="0E70C783">
            <w:pPr>
              <w:spacing w:line="300" w:lineRule="auto"/>
              <w:rPr>
                <w:rFonts w:ascii="Times New Roman" w:hAnsi="Times New Roman" w:eastAsia="Times New Roman" w:cs="Times New Roman"/>
                <w:sz w:val="20"/>
                <w:szCs w:val="20"/>
                <w:lang w:eastAsia="fr-FR"/>
              </w:rPr>
            </w:pPr>
            <w:r>
              <w:rPr>
                <w:rFonts w:cs="Calibri"/>
                <w:color w:val="000000"/>
                <w:szCs w:val="22"/>
              </w:rPr>
              <w:t>Raphael</w:t>
            </w:r>
          </w:p>
        </w:tc>
      </w:tr>
      <w:tr w:rsidRPr="005C1FF8" w:rsidR="00DF5258" w:rsidTr="00DF5258" w14:paraId="29E6780A" w14:textId="17A2A490">
        <w:trPr>
          <w:trHeight w:val="300"/>
          <w:jc w:val="center"/>
        </w:trPr>
        <w:tc>
          <w:tcPr>
            <w:tcW w:w="7821" w:type="dxa"/>
            <w:noWrap/>
            <w:hideMark/>
          </w:tcPr>
          <w:p w:rsidRPr="005C1FF8" w:rsidR="00DF5258" w:rsidP="00DF5258" w:rsidRDefault="00DF5258" w14:paraId="1184ACD1"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Déploiement et configuration des serveurs SAN (iSCSI) </w:t>
            </w:r>
          </w:p>
        </w:tc>
        <w:tc>
          <w:tcPr>
            <w:tcW w:w="0" w:type="auto"/>
            <w:vAlign w:val="bottom"/>
          </w:tcPr>
          <w:p w:rsidRPr="005C1FF8" w:rsidR="00DF5258" w:rsidP="00DF5258" w:rsidRDefault="00DF5258" w14:paraId="558FF616" w14:textId="0EE098AA">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1FD07D6A" w14:textId="594D7019">
        <w:trPr>
          <w:trHeight w:val="300"/>
          <w:jc w:val="center"/>
        </w:trPr>
        <w:tc>
          <w:tcPr>
            <w:tcW w:w="7821" w:type="dxa"/>
            <w:noWrap/>
            <w:hideMark/>
          </w:tcPr>
          <w:p w:rsidRPr="005C1FF8" w:rsidR="00DF5258" w:rsidP="00DF5258" w:rsidRDefault="00DF5258" w14:paraId="0997CE42"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Configuration des sauvegardes et des clichés instantanés </w:t>
            </w:r>
          </w:p>
        </w:tc>
        <w:tc>
          <w:tcPr>
            <w:tcW w:w="0" w:type="auto"/>
            <w:vAlign w:val="bottom"/>
          </w:tcPr>
          <w:p w:rsidRPr="005C1FF8" w:rsidR="00DF5258" w:rsidP="00DF5258" w:rsidRDefault="00DF5258" w14:paraId="0AD24DB8" w14:textId="40FC4F21">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5F6B3BA9" w14:textId="2A74832D">
        <w:trPr>
          <w:trHeight w:val="300"/>
          <w:jc w:val="center"/>
        </w:trPr>
        <w:tc>
          <w:tcPr>
            <w:tcW w:w="7821" w:type="dxa"/>
            <w:noWrap/>
            <w:hideMark/>
          </w:tcPr>
          <w:p w:rsidRPr="005C1FF8" w:rsidR="00DF5258" w:rsidP="00DF5258" w:rsidRDefault="00DF5258" w14:paraId="1C681145" w14:textId="4EFE4540">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Phase 3 : Sécurisation, Finalisation et </w:t>
            </w:r>
            <w:r w:rsidRPr="005C1FF8" w:rsidR="00D06B9F">
              <w:rPr>
                <w:rFonts w:eastAsia="Times New Roman" w:cs="Calibri"/>
                <w:color w:val="000000"/>
                <w:szCs w:val="22"/>
                <w:lang w:eastAsia="fr-FR"/>
              </w:rPr>
              <w:t>Livraison :</w:t>
            </w:r>
          </w:p>
        </w:tc>
        <w:tc>
          <w:tcPr>
            <w:tcW w:w="0" w:type="auto"/>
            <w:vAlign w:val="bottom"/>
          </w:tcPr>
          <w:p w:rsidRPr="005C1FF8" w:rsidR="00DF5258" w:rsidP="00DF5258" w:rsidRDefault="00DF5258" w14:paraId="52D91530" w14:textId="6D0EA2FC">
            <w:pPr>
              <w:spacing w:line="300" w:lineRule="auto"/>
              <w:rPr>
                <w:rFonts w:ascii="Times New Roman" w:hAnsi="Times New Roman" w:eastAsia="Times New Roman" w:cs="Times New Roman"/>
                <w:sz w:val="20"/>
                <w:szCs w:val="20"/>
                <w:lang w:eastAsia="fr-FR"/>
              </w:rPr>
            </w:pPr>
            <w:r>
              <w:rPr>
                <w:rFonts w:cs="Calibri"/>
                <w:color w:val="000000"/>
                <w:szCs w:val="22"/>
              </w:rPr>
              <w:t> </w:t>
            </w:r>
          </w:p>
        </w:tc>
      </w:tr>
      <w:tr w:rsidRPr="005C1FF8" w:rsidR="00DF5258" w:rsidTr="00DF5258" w14:paraId="41DA87FF" w14:textId="658F8180">
        <w:trPr>
          <w:trHeight w:val="300"/>
          <w:jc w:val="center"/>
        </w:trPr>
        <w:tc>
          <w:tcPr>
            <w:tcW w:w="7821" w:type="dxa"/>
            <w:noWrap/>
            <w:hideMark/>
          </w:tcPr>
          <w:p w:rsidRPr="005C1FF8" w:rsidR="00DF5258" w:rsidP="00DF5258" w:rsidRDefault="00DF5258" w14:paraId="2FDCBA0E"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LOT 4 : Politiques de sécurité et Pare-feu </w:t>
            </w:r>
          </w:p>
        </w:tc>
        <w:tc>
          <w:tcPr>
            <w:tcW w:w="0" w:type="auto"/>
            <w:vAlign w:val="bottom"/>
          </w:tcPr>
          <w:p w:rsidRPr="005C1FF8" w:rsidR="00DF5258" w:rsidP="00DF5258" w:rsidRDefault="00DF5258" w14:paraId="4D67F154" w14:textId="27A1F796">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55A3D979" w14:textId="0BA407B1">
        <w:trPr>
          <w:trHeight w:val="300"/>
          <w:jc w:val="center"/>
        </w:trPr>
        <w:tc>
          <w:tcPr>
            <w:tcW w:w="7821" w:type="dxa"/>
            <w:noWrap/>
            <w:hideMark/>
          </w:tcPr>
          <w:p w:rsidRPr="005C1FF8" w:rsidR="00DF5258" w:rsidP="00DF5258" w:rsidRDefault="00DF5258" w14:paraId="77A02477"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Création des UO, utilisateurs, groupes et partages </w:t>
            </w:r>
          </w:p>
        </w:tc>
        <w:tc>
          <w:tcPr>
            <w:tcW w:w="0" w:type="auto"/>
            <w:vAlign w:val="bottom"/>
          </w:tcPr>
          <w:p w:rsidRPr="005C1FF8" w:rsidR="00DF5258" w:rsidP="00DF5258" w:rsidRDefault="00DF5258" w14:paraId="2EC7CEBE" w14:textId="425326C4">
            <w:pPr>
              <w:spacing w:line="300" w:lineRule="auto"/>
              <w:rPr>
                <w:rFonts w:ascii="Times New Roman" w:hAnsi="Times New Roman" w:eastAsia="Times New Roman" w:cs="Times New Roman"/>
                <w:sz w:val="20"/>
                <w:szCs w:val="20"/>
                <w:lang w:eastAsia="fr-FR"/>
              </w:rPr>
            </w:pPr>
            <w:r>
              <w:rPr>
                <w:rFonts w:cs="Calibri"/>
                <w:color w:val="000000"/>
                <w:szCs w:val="22"/>
              </w:rPr>
              <w:t>Arman</w:t>
            </w:r>
          </w:p>
        </w:tc>
      </w:tr>
      <w:tr w:rsidRPr="005C1FF8" w:rsidR="00DF5258" w:rsidTr="00DF5258" w14:paraId="2B1E6D0F" w14:textId="0B02FB95">
        <w:trPr>
          <w:trHeight w:val="300"/>
          <w:jc w:val="center"/>
        </w:trPr>
        <w:tc>
          <w:tcPr>
            <w:tcW w:w="7821" w:type="dxa"/>
            <w:noWrap/>
            <w:hideMark/>
          </w:tcPr>
          <w:p w:rsidRPr="005C1FF8" w:rsidR="00DF5258" w:rsidP="00DF5258" w:rsidRDefault="00DF5258" w14:paraId="09DAD4B2"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Configuration et application des GPO (lecteurs, etc.) </w:t>
            </w:r>
          </w:p>
        </w:tc>
        <w:tc>
          <w:tcPr>
            <w:tcW w:w="0" w:type="auto"/>
            <w:vAlign w:val="bottom"/>
          </w:tcPr>
          <w:p w:rsidRPr="005C1FF8" w:rsidR="00DF5258" w:rsidP="00DF5258" w:rsidRDefault="00DF5258" w14:paraId="0C7A3675" w14:textId="4787EA3D">
            <w:pPr>
              <w:spacing w:line="300" w:lineRule="auto"/>
              <w:rPr>
                <w:rFonts w:ascii="Times New Roman" w:hAnsi="Times New Roman" w:eastAsia="Times New Roman" w:cs="Times New Roman"/>
                <w:sz w:val="20"/>
                <w:szCs w:val="20"/>
                <w:lang w:eastAsia="fr-FR"/>
              </w:rPr>
            </w:pPr>
            <w:r>
              <w:rPr>
                <w:rFonts w:cs="Calibri"/>
                <w:color w:val="000000"/>
                <w:szCs w:val="22"/>
              </w:rPr>
              <w:t>Raphael</w:t>
            </w:r>
          </w:p>
        </w:tc>
      </w:tr>
      <w:tr w:rsidRPr="005C1FF8" w:rsidR="00DF5258" w:rsidTr="00DF5258" w14:paraId="4E36FA21" w14:textId="443207CB">
        <w:trPr>
          <w:trHeight w:val="300"/>
          <w:jc w:val="center"/>
        </w:trPr>
        <w:tc>
          <w:tcPr>
            <w:tcW w:w="7821" w:type="dxa"/>
            <w:noWrap/>
            <w:hideMark/>
          </w:tcPr>
          <w:p w:rsidRPr="005C1FF8" w:rsidR="00DF5258" w:rsidP="00DF5258" w:rsidRDefault="00DF5258" w14:paraId="494A9B5C"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Tests et validation de l'ensemble de la maquette </w:t>
            </w:r>
          </w:p>
        </w:tc>
        <w:tc>
          <w:tcPr>
            <w:tcW w:w="0" w:type="auto"/>
            <w:vAlign w:val="bottom"/>
          </w:tcPr>
          <w:p w:rsidRPr="005C1FF8" w:rsidR="00DF5258" w:rsidP="00DF5258" w:rsidRDefault="00DF5258" w14:paraId="4E61C439" w14:textId="17B19181">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19B2A900" w14:textId="1227D0B1">
        <w:trPr>
          <w:trHeight w:val="300"/>
          <w:jc w:val="center"/>
        </w:trPr>
        <w:tc>
          <w:tcPr>
            <w:tcW w:w="7821" w:type="dxa"/>
            <w:noWrap/>
            <w:hideMark/>
          </w:tcPr>
          <w:p w:rsidRPr="005C1FF8" w:rsidR="00DF5258" w:rsidP="00DF5258" w:rsidRDefault="00DF5258" w14:paraId="2E26986F"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Soutenance technique finale (Maquette complète) </w:t>
            </w:r>
          </w:p>
        </w:tc>
        <w:tc>
          <w:tcPr>
            <w:tcW w:w="0" w:type="auto"/>
            <w:vAlign w:val="bottom"/>
          </w:tcPr>
          <w:p w:rsidRPr="005C1FF8" w:rsidR="00DF5258" w:rsidP="00DF5258" w:rsidRDefault="00DF5258" w14:paraId="1C7DCD13" w14:textId="21312347">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00816225" w14:textId="7523184E">
        <w:trPr>
          <w:trHeight w:val="300"/>
          <w:jc w:val="center"/>
        </w:trPr>
        <w:tc>
          <w:tcPr>
            <w:tcW w:w="7821" w:type="dxa"/>
            <w:noWrap/>
            <w:hideMark/>
          </w:tcPr>
          <w:p w:rsidRPr="005C1FF8" w:rsidR="00DF5258" w:rsidP="00DF5258" w:rsidRDefault="00DF5258" w14:paraId="760A3432"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FINALISATION </w:t>
            </w:r>
          </w:p>
        </w:tc>
        <w:tc>
          <w:tcPr>
            <w:tcW w:w="0" w:type="auto"/>
            <w:vAlign w:val="bottom"/>
          </w:tcPr>
          <w:p w:rsidRPr="005C1FF8" w:rsidR="00DF5258" w:rsidP="00DF5258" w:rsidRDefault="00DF5258" w14:paraId="5E686D68" w14:textId="673A1F65">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3058F102" w14:textId="3BD3661E">
        <w:trPr>
          <w:trHeight w:val="300"/>
          <w:jc w:val="center"/>
        </w:trPr>
        <w:tc>
          <w:tcPr>
            <w:tcW w:w="7821" w:type="dxa"/>
            <w:noWrap/>
            <w:hideMark/>
          </w:tcPr>
          <w:p w:rsidRPr="005C1FF8" w:rsidR="00DF5258" w:rsidP="00DF5258" w:rsidRDefault="00DF5258" w14:paraId="7E9EE234"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Rédaction du Livrable 2 (Fiche de situation pro) </w:t>
            </w:r>
          </w:p>
        </w:tc>
        <w:tc>
          <w:tcPr>
            <w:tcW w:w="0" w:type="auto"/>
            <w:vAlign w:val="bottom"/>
          </w:tcPr>
          <w:p w:rsidRPr="005C1FF8" w:rsidR="00DF5258" w:rsidP="00DF5258" w:rsidRDefault="00DF5258" w14:paraId="3801737A" w14:textId="2AB7DC59">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r w:rsidRPr="005C1FF8" w:rsidR="00DF5258" w:rsidTr="00DF5258" w14:paraId="5121956B" w14:textId="6A8D11AE">
        <w:trPr>
          <w:trHeight w:val="300"/>
          <w:jc w:val="center"/>
        </w:trPr>
        <w:tc>
          <w:tcPr>
            <w:tcW w:w="7821" w:type="dxa"/>
            <w:noWrap/>
            <w:hideMark/>
          </w:tcPr>
          <w:p w:rsidRPr="005C1FF8" w:rsidR="00DF5258" w:rsidP="00DF5258" w:rsidRDefault="00DF5258" w14:paraId="5F22B25D" w14:textId="77777777">
            <w:pPr>
              <w:spacing w:line="240" w:lineRule="auto"/>
              <w:rPr>
                <w:rFonts w:eastAsia="Times New Roman" w:cs="Calibri"/>
                <w:color w:val="000000"/>
                <w:szCs w:val="22"/>
                <w:lang w:eastAsia="fr-FR"/>
              </w:rPr>
            </w:pPr>
            <w:r w:rsidRPr="005C1FF8">
              <w:rPr>
                <w:rFonts w:eastAsia="Times New Roman" w:cs="Calibri"/>
                <w:color w:val="000000"/>
                <w:szCs w:val="22"/>
                <w:lang w:eastAsia="fr-FR"/>
              </w:rPr>
              <w:t xml:space="preserve">        Rédaction du Livrable 3 (Documentation technique) </w:t>
            </w:r>
          </w:p>
        </w:tc>
        <w:tc>
          <w:tcPr>
            <w:tcW w:w="0" w:type="auto"/>
            <w:vAlign w:val="bottom"/>
          </w:tcPr>
          <w:p w:rsidRPr="005C1FF8" w:rsidR="00DF5258" w:rsidP="00DF5258" w:rsidRDefault="00DF5258" w14:paraId="40EC27C3" w14:textId="3EBE3EBA">
            <w:pPr>
              <w:spacing w:line="300" w:lineRule="auto"/>
              <w:rPr>
                <w:rFonts w:ascii="Times New Roman" w:hAnsi="Times New Roman" w:eastAsia="Times New Roman" w:cs="Times New Roman"/>
                <w:sz w:val="20"/>
                <w:szCs w:val="20"/>
                <w:lang w:eastAsia="fr-FR"/>
              </w:rPr>
            </w:pPr>
            <w:r>
              <w:rPr>
                <w:rFonts w:cs="Calibri"/>
                <w:color w:val="000000"/>
                <w:szCs w:val="22"/>
              </w:rPr>
              <w:t>Groupe</w:t>
            </w:r>
          </w:p>
        </w:tc>
      </w:tr>
    </w:tbl>
    <w:p w:rsidR="00D272FB" w:rsidP="00D272FB" w:rsidRDefault="00D272FB" w14:paraId="1F20D448" w14:textId="77777777">
      <w:pPr>
        <w:pStyle w:val="Sansinterligne"/>
        <w:rPr>
          <w:rFonts w:ascii="Arial" w:hAnsi="Arial" w:cs="Arial"/>
        </w:rPr>
      </w:pPr>
    </w:p>
    <w:p w:rsidR="000E2A10" w:rsidP="00D272FB" w:rsidRDefault="000E2A10" w14:paraId="3EC8AFEB" w14:textId="77777777">
      <w:pPr>
        <w:pStyle w:val="Sansinterligne"/>
        <w:rPr>
          <w:rFonts w:ascii="Arial" w:hAnsi="Arial" w:cs="Arial"/>
        </w:rPr>
      </w:pPr>
    </w:p>
    <w:p w:rsidR="00D272FB" w:rsidP="00D272FB" w:rsidRDefault="00F65450" w14:paraId="4D6E1D02" w14:textId="2612B8D2">
      <w:pPr>
        <w:pStyle w:val="Sansinterligne"/>
        <w:rPr>
          <w:rFonts w:ascii="Arial" w:hAnsi="Arial" w:cs="Arial"/>
        </w:rPr>
      </w:pPr>
      <w:r>
        <w:object w:dxaOrig="1544" w:dyaOrig="998" w14:anchorId="6B17604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3pt;height:50.25pt" o:ole="" type="#_x0000_t75">
            <v:imagedata o:title="" r:id="rId26"/>
          </v:shape>
          <o:OLEObject Type="Embed" ProgID="Package" ShapeID="_x0000_i1025" DrawAspect="Icon" ObjectID="_1828710010" r:id="rId27"/>
        </w:object>
      </w:r>
      <w:r w:rsidRPr="002F3A5D" w:rsidR="002F3A5D">
        <w:t xml:space="preserve"> </w:t>
      </w:r>
      <w:r w:rsidR="00D71A0D">
        <w:object w:dxaOrig="1614" w:dyaOrig="1044" w14:anchorId="32BB0D09">
          <v:shape id="_x0000_i1026" style="width:80.7pt;height:52.2pt" o:ole="" type="#_x0000_t75">
            <v:imagedata o:title="" r:id="rId28"/>
          </v:shape>
          <o:OLEObject Type="Embed" ProgID="Package" ShapeID="_x0000_i1026" DrawAspect="Icon" ObjectID="_1828710011" r:id="rId29"/>
        </w:object>
      </w:r>
    </w:p>
    <w:p w:rsidRPr="00D272FB" w:rsidR="00D272FB" w:rsidP="00D272FB" w:rsidRDefault="00D272FB" w14:paraId="1EF14D0D" w14:textId="2AA4F4C9">
      <w:pPr>
        <w:pStyle w:val="Sansinterligne"/>
        <w:rPr>
          <w:rFonts w:ascii="Arial" w:hAnsi="Arial" w:cs="Arial"/>
        </w:rPr>
      </w:pPr>
    </w:p>
    <w:p w:rsidR="00D272FB" w:rsidP="00D272FB" w:rsidRDefault="00D272FB" w14:paraId="0444444D" w14:textId="32E089E8">
      <w:pPr>
        <w:pStyle w:val="Sansinterligne"/>
      </w:pPr>
      <w:r w:rsidR="334E16DD">
        <w:drawing>
          <wp:anchor distT="0" distB="0" distL="114300" distR="114300" simplePos="0" relativeHeight="251658259" behindDoc="0" locked="0" layoutInCell="1" allowOverlap="1" wp14:editId="25F57C3E" wp14:anchorId="540895E4">
            <wp:simplePos x="0" y="0"/>
            <wp:positionH relativeFrom="column">
              <wp:posOffset>-904875</wp:posOffset>
            </wp:positionH>
            <wp:positionV relativeFrom="paragraph">
              <wp:posOffset>47625</wp:posOffset>
            </wp:positionV>
            <wp:extent cx="9555595" cy="2375206"/>
            <wp:effectExtent l="0" t="0" r="0" b="0"/>
            <wp:wrapNone/>
            <wp:docPr id="1902784042" name="Image 11" descr="Une image contenant texte, capture d’écran, ligne, Tracé&#10;&#10;Le contenu généré par l’IA peut êtr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02784042" name="Image 11" descr="Une image contenant texte, capture d’écran, ligne, Tracé&#10;&#10;Le contenu généré par l’IA peut être incorrect."/>
                    <pic:cNvPicPr>
                      <a:picLocks noChangeAspect="1" noChangeArrowheads="1"/>
                    </pic:cNvPicPr>
                  </pic:nvPicPr>
                  <pic:blipFill>
                    <a:blip xmlns:r="http://schemas.openxmlformats.org/officeDocument/2006/relationships" r:embed="rId30" cstate="print">
                      <a:extLst>
                        <a:ext uri="{28A0092B-C50C-407E-A947-70E740481C1C}">
                          <a14:useLocalDpi xmlns:a14="http://schemas.microsoft.com/office/drawing/2010/main"/>
                        </a:ext>
                      </a:extLst>
                    </a:blip>
                    <a:srcRect/>
                    <a:stretch>
                      <a:fillRect/>
                    </a:stretch>
                  </pic:blipFill>
                  <pic:spPr bwMode="auto">
                    <a:xfrm rot="0">
                      <a:off x="0" y="0"/>
                      <a:ext cx="9555595" cy="23752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61B" w:rsidP="00D272FB" w:rsidRDefault="00C3261B" w14:paraId="1F4FD5F7" w14:textId="77777777">
      <w:pPr>
        <w:pStyle w:val="Sansinterligne"/>
      </w:pPr>
    </w:p>
    <w:p w:rsidR="00C3261B" w:rsidP="00D272FB" w:rsidRDefault="00C3261B" w14:paraId="4E883790" w14:textId="77777777">
      <w:pPr>
        <w:pStyle w:val="Sansinterligne"/>
      </w:pPr>
    </w:p>
    <w:p w:rsidR="00C3261B" w:rsidP="00D272FB" w:rsidRDefault="00C3261B" w14:paraId="569641E8" w14:textId="77777777">
      <w:pPr>
        <w:pStyle w:val="Sansinterligne"/>
      </w:pPr>
    </w:p>
    <w:p w:rsidR="00C3261B" w:rsidP="00D272FB" w:rsidRDefault="00C3261B" w14:paraId="773215A3" w14:textId="77777777">
      <w:pPr>
        <w:pStyle w:val="Sansinterligne"/>
      </w:pPr>
    </w:p>
    <w:p w:rsidR="00C3261B" w:rsidP="00D272FB" w:rsidRDefault="00C3261B" w14:paraId="3D9214D4" w14:textId="77777777">
      <w:pPr>
        <w:pStyle w:val="Sansinterligne"/>
      </w:pPr>
    </w:p>
    <w:p w:rsidRPr="00D272FB" w:rsidR="00C3261B" w:rsidP="00D272FB" w:rsidRDefault="00C3261B" w14:paraId="37B9CCCF" w14:textId="77777777">
      <w:pPr>
        <w:pStyle w:val="Sansinterligne"/>
        <w:rPr>
          <w:rFonts w:ascii="Arial" w:hAnsi="Arial" w:cs="Arial"/>
        </w:rPr>
      </w:pPr>
    </w:p>
    <w:p w:rsidR="00D74B47" w:rsidP="00D272FB" w:rsidRDefault="00D74B47" w14:paraId="6A4ED31A" w14:textId="77777777">
      <w:pPr>
        <w:pStyle w:val="Sansinterligne"/>
        <w:rPr>
          <w:rFonts w:ascii="Arial" w:hAnsi="Arial" w:cs="Arial"/>
        </w:rPr>
      </w:pPr>
    </w:p>
    <w:p w:rsidR="00D74B47" w:rsidP="00D272FB" w:rsidRDefault="00D74B47" w14:paraId="053738EB" w14:textId="77777777">
      <w:pPr>
        <w:pStyle w:val="Sansinterligne"/>
        <w:rPr>
          <w:rFonts w:ascii="Arial" w:hAnsi="Arial" w:cs="Arial"/>
        </w:rPr>
      </w:pPr>
    </w:p>
    <w:p w:rsidR="00D74B47" w:rsidP="00D272FB" w:rsidRDefault="00D74B47" w14:paraId="3B0A6744" w14:textId="77777777">
      <w:pPr>
        <w:pStyle w:val="Sansinterligne"/>
        <w:rPr>
          <w:rFonts w:ascii="Arial" w:hAnsi="Arial" w:cs="Arial"/>
        </w:rPr>
      </w:pPr>
    </w:p>
    <w:p w:rsidR="00D74B47" w:rsidP="00D272FB" w:rsidRDefault="00D74B47" w14:paraId="3F96EE27" w14:textId="77777777">
      <w:pPr>
        <w:pStyle w:val="Sansinterligne"/>
        <w:rPr>
          <w:rFonts w:ascii="Arial" w:hAnsi="Arial" w:cs="Arial"/>
        </w:rPr>
      </w:pPr>
    </w:p>
    <w:p w:rsidR="00D74B47" w:rsidP="00D272FB" w:rsidRDefault="00D74B47" w14:paraId="2344345E" w14:textId="77777777">
      <w:pPr>
        <w:pStyle w:val="Sansinterligne"/>
        <w:rPr>
          <w:rFonts w:ascii="Arial" w:hAnsi="Arial" w:cs="Arial"/>
        </w:rPr>
      </w:pPr>
    </w:p>
    <w:p w:rsidR="00D74B47" w:rsidP="00D272FB" w:rsidRDefault="00D74B47" w14:paraId="480ABDBE" w14:textId="77777777">
      <w:pPr>
        <w:pStyle w:val="Sansinterligne"/>
        <w:rPr>
          <w:rFonts w:ascii="Arial" w:hAnsi="Arial" w:cs="Arial"/>
        </w:rPr>
      </w:pPr>
    </w:p>
    <w:p w:rsidRPr="00D272FB" w:rsidR="00D272FB" w:rsidP="00D272FB" w:rsidRDefault="00D74B47" w14:paraId="3E7BE1CC" w14:textId="1747DDC3">
      <w:pPr>
        <w:pStyle w:val="Sansinterligne"/>
        <w:rPr>
          <w:rFonts w:ascii="Arial" w:hAnsi="Arial" w:cs="Arial"/>
        </w:rPr>
      </w:pPr>
    </w:p>
    <w:sectPr w:rsidRPr="00D272FB" w:rsidR="00D272FB" w:rsidSect="00DE5726">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6A6D" w:rsidP="00D80436" w:rsidRDefault="00266A6D" w14:paraId="0409EED3" w14:textId="77777777">
      <w:pPr>
        <w:spacing w:after="0" w:line="240" w:lineRule="auto"/>
      </w:pPr>
      <w:r>
        <w:separator/>
      </w:r>
    </w:p>
  </w:endnote>
  <w:endnote w:type="continuationSeparator" w:id="0">
    <w:p w:rsidR="00266A6D" w:rsidP="00D80436" w:rsidRDefault="00266A6D" w14:paraId="206F1073" w14:textId="77777777">
      <w:pPr>
        <w:spacing w:after="0" w:line="240" w:lineRule="auto"/>
      </w:pPr>
      <w:r>
        <w:continuationSeparator/>
      </w:r>
    </w:p>
  </w:endnote>
  <w:endnote w:type="continuationNotice" w:id="1">
    <w:p w:rsidR="00266A6D" w:rsidRDefault="00266A6D" w14:paraId="4C3D54B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Devanagari">
    <w:charset w:val="00"/>
    <w:family w:val="swiss"/>
    <w:pitch w:val="variable"/>
    <w:sig w:usb0="80008023" w:usb1="00002046"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364832"/>
      <w:docPartObj>
        <w:docPartGallery w:val="Page Numbers (Bottom of Page)"/>
        <w:docPartUnique/>
      </w:docPartObj>
    </w:sdtPr>
    <w:sdtEndPr>
      <w:rPr>
        <w:color w:val="7F7F7F" w:themeColor="background1" w:themeShade="7F"/>
        <w:spacing w:val="60"/>
      </w:rPr>
    </w:sdtEndPr>
    <w:sdtContent>
      <w:p w:rsidR="00D80436" w:rsidRDefault="00D80436" w14:paraId="1FCBC29A" w14:textId="6B45CD9C">
        <w:pPr>
          <w:pStyle w:val="Pieddepage"/>
          <w:pBdr>
            <w:top w:val="single" w:color="D9D9D9" w:themeColor="background1" w:themeShade="D9" w:sz="4" w:space="1"/>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sdtContent>
  </w:sdt>
  <w:p w:rsidR="00D80436" w:rsidRDefault="00D80436" w14:paraId="4E0DB07C"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6A6D" w:rsidP="00D80436" w:rsidRDefault="00266A6D" w14:paraId="2724FEDA" w14:textId="77777777">
      <w:pPr>
        <w:spacing w:after="0" w:line="240" w:lineRule="auto"/>
      </w:pPr>
      <w:r>
        <w:separator/>
      </w:r>
    </w:p>
  </w:footnote>
  <w:footnote w:type="continuationSeparator" w:id="0">
    <w:p w:rsidR="00266A6D" w:rsidP="00D80436" w:rsidRDefault="00266A6D" w14:paraId="47156A67" w14:textId="77777777">
      <w:pPr>
        <w:spacing w:after="0" w:line="240" w:lineRule="auto"/>
      </w:pPr>
      <w:r>
        <w:continuationSeparator/>
      </w:r>
    </w:p>
  </w:footnote>
  <w:footnote w:type="continuationNotice" w:id="1">
    <w:p w:rsidR="00266A6D" w:rsidRDefault="00266A6D" w14:paraId="5BFD97E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80436" w:rsidRDefault="00B373D7" w14:paraId="3C3479E3" w14:textId="2F368947">
    <w:pPr>
      <w:pStyle w:val="En-tte"/>
    </w:pPr>
    <w:r>
      <w:rPr>
        <w:noProof/>
      </w:rPr>
      <w:drawing>
        <wp:anchor distT="0" distB="0" distL="114300" distR="114300" simplePos="0" relativeHeight="251658242" behindDoc="0" locked="0" layoutInCell="1" allowOverlap="1" wp14:anchorId="5A3D4840" wp14:editId="172D3CCF">
          <wp:simplePos x="0" y="0"/>
          <wp:positionH relativeFrom="column">
            <wp:posOffset>-607060</wp:posOffset>
          </wp:positionH>
          <wp:positionV relativeFrom="paragraph">
            <wp:posOffset>-209746</wp:posOffset>
          </wp:positionV>
          <wp:extent cx="339969" cy="339969"/>
          <wp:effectExtent l="38100" t="38100" r="98425" b="98425"/>
          <wp:wrapNone/>
          <wp:docPr id="1888391791" name="Image 2" descr="Logo ECP Apprentissage contrac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ECP Apprentissage contract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69" cy="339969"/>
                  </a:xfrm>
                  <a:prstGeom prst="rect">
                    <a:avLst/>
                  </a:prstGeom>
                  <a:ln>
                    <a:noFill/>
                  </a:ln>
                  <a:effectLst>
                    <a:outerShdw blurRad="50800" dist="38100" dir="2700000" algn="tl" rotWithShape="0">
                      <a:prstClr val="black">
                        <a:alpha val="40000"/>
                      </a:prstClr>
                    </a:outerShdw>
                  </a:effectLst>
                </pic:spPr>
              </pic:pic>
            </a:graphicData>
          </a:graphic>
        </wp:anchor>
      </w:drawing>
    </w:r>
    <w:r w:rsidRPr="005B10D8" w:rsidR="005B10D8">
      <w:rPr>
        <w:noProof/>
        <w:color w:val="4472C4" w:themeColor="accent1"/>
        <w:sz w:val="20"/>
        <w:szCs w:val="20"/>
      </w:rPr>
      <mc:AlternateContent>
        <mc:Choice Requires="wps">
          <w:drawing>
            <wp:anchor distT="0" distB="0" distL="114300" distR="114300" simplePos="0" relativeHeight="251658241" behindDoc="0" locked="0" layoutInCell="0" allowOverlap="1" wp14:anchorId="720255FF" wp14:editId="5EAA0ED9">
              <wp:simplePos x="0" y="0"/>
              <wp:positionH relativeFrom="margin">
                <wp:align>left</wp:align>
              </wp:positionH>
              <wp:positionV relativeFrom="topMargin">
                <wp:align>center</wp:align>
              </wp:positionV>
              <wp:extent cx="5943600" cy="173736"/>
              <wp:effectExtent l="0" t="0" r="0" b="635"/>
              <wp:wrapNone/>
              <wp:docPr id="220" name="Zone de text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0D8" w:rsidRDefault="005B10D8" w14:paraId="72D64BCB" w14:textId="1695C370">
                          <w:pPr>
                            <w:spacing w:after="0" w:line="240" w:lineRule="auto"/>
                            <w:jc w:val="right"/>
                          </w:pPr>
                          <w:r>
                            <w:t>Livrable 1 – Réponse a</w:t>
                          </w:r>
                          <w:r w:rsidR="00981208">
                            <w:t>u</w:t>
                          </w:r>
                          <w:r>
                            <w:t xml:space="preserve"> cahier des charges – Projet </w:t>
                          </w:r>
                          <w:r w:rsidR="00563F69">
                            <w:t>ECP</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w14:anchorId="720255FF">
              <v:stroke joinstyle="miter"/>
              <v:path gradientshapeok="t" o:connecttype="rect"/>
            </v:shapetype>
            <v:shape id="Zone de texte 229" style="position:absolute;margin-left:0;margin-top:0;width:468pt;height:13.7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spid="_x0000_s10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v:textbox style="mso-fit-shape-to-text:t" inset=",0,,0">
                <w:txbxContent>
                  <w:p w:rsidR="005B10D8" w:rsidRDefault="005B10D8" w14:paraId="72D64BCB" w14:textId="1695C370">
                    <w:pPr>
                      <w:spacing w:after="0" w:line="240" w:lineRule="auto"/>
                      <w:jc w:val="right"/>
                    </w:pPr>
                    <w:r>
                      <w:t>Livrable 1 – Réponse a</w:t>
                    </w:r>
                    <w:r w:rsidR="00981208">
                      <w:t>u</w:t>
                    </w:r>
                    <w:r>
                      <w:t xml:space="preserve"> cahier des charges – Projet </w:t>
                    </w:r>
                    <w:r w:rsidR="00563F69">
                      <w:t>ECP</w:t>
                    </w:r>
                  </w:p>
                </w:txbxContent>
              </v:textbox>
              <w10:wrap anchorx="margin" anchory="margin"/>
            </v:shape>
          </w:pict>
        </mc:Fallback>
      </mc:AlternateContent>
    </w:r>
    <w:r w:rsidRPr="005B10D8" w:rsidR="005B10D8">
      <w:rPr>
        <w:noProof/>
        <w:color w:val="4472C4" w:themeColor="accent1"/>
        <w:sz w:val="20"/>
        <w:szCs w:val="20"/>
      </w:rPr>
      <mc:AlternateContent>
        <mc:Choice Requires="wps">
          <w:drawing>
            <wp:anchor distT="0" distB="0" distL="114300" distR="114300" simplePos="0" relativeHeight="251658240" behindDoc="0" locked="0" layoutInCell="0" allowOverlap="1" wp14:anchorId="3D08745F" wp14:editId="08653CAD">
              <wp:simplePos x="0" y="0"/>
              <wp:positionH relativeFrom="page">
                <wp:align>right</wp:align>
              </wp:positionH>
              <wp:positionV relativeFrom="topMargin">
                <wp:align>center</wp:align>
              </wp:positionV>
              <wp:extent cx="911860" cy="170815"/>
              <wp:effectExtent l="0" t="0" r="0" b="635"/>
              <wp:wrapNone/>
              <wp:docPr id="221" name="Zone de text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rsidR="005B10D8" w:rsidRDefault="005B10D8" w14:paraId="4102F7D1" w14:textId="77777777">
                          <w:pPr>
                            <w:spacing w:after="0" w:line="240" w:lineRule="auto"/>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Zone de texte 231"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spid="_x0000_s1034" o:allowincell="f" fillcolor="#a8d08d [19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" w14:anchorId="3D08745F">
              <v:textbox style="mso-fit-shape-to-text:t" inset=",0,,0">
                <w:txbxContent>
                  <w:p w:rsidR="005B10D8" w:rsidRDefault="005B10D8" w14:paraId="4102F7D1" w14:textId="77777777">
                    <w:pPr>
                      <w:spacing w:after="0" w:line="240" w:lineRule="auto"/>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D56EE"/>
    <w:multiLevelType w:val="hybridMultilevel"/>
    <w:tmpl w:val="4E020818"/>
    <w:lvl w:ilvl="0" w:tplc="040C0001">
      <w:start w:val="1"/>
      <w:numFmt w:val="bullet"/>
      <w:lvlText w:val=""/>
      <w:lvlJc w:val="left"/>
      <w:pPr>
        <w:ind w:left="1983" w:hanging="360"/>
      </w:pPr>
      <w:rPr>
        <w:rFonts w:hint="default" w:ascii="Symbol" w:hAnsi="Symbol"/>
      </w:rPr>
    </w:lvl>
    <w:lvl w:ilvl="1" w:tplc="040C0003" w:tentative="1">
      <w:start w:val="1"/>
      <w:numFmt w:val="bullet"/>
      <w:lvlText w:val="o"/>
      <w:lvlJc w:val="left"/>
      <w:pPr>
        <w:ind w:left="2703" w:hanging="360"/>
      </w:pPr>
      <w:rPr>
        <w:rFonts w:hint="default" w:ascii="Courier New" w:hAnsi="Courier New" w:cs="Courier New"/>
      </w:rPr>
    </w:lvl>
    <w:lvl w:ilvl="2" w:tplc="040C0005" w:tentative="1">
      <w:start w:val="1"/>
      <w:numFmt w:val="bullet"/>
      <w:lvlText w:val=""/>
      <w:lvlJc w:val="left"/>
      <w:pPr>
        <w:ind w:left="3423" w:hanging="360"/>
      </w:pPr>
      <w:rPr>
        <w:rFonts w:hint="default" w:ascii="Wingdings" w:hAnsi="Wingdings"/>
      </w:rPr>
    </w:lvl>
    <w:lvl w:ilvl="3" w:tplc="040C0001" w:tentative="1">
      <w:start w:val="1"/>
      <w:numFmt w:val="bullet"/>
      <w:lvlText w:val=""/>
      <w:lvlJc w:val="left"/>
      <w:pPr>
        <w:ind w:left="4143" w:hanging="360"/>
      </w:pPr>
      <w:rPr>
        <w:rFonts w:hint="default" w:ascii="Symbol" w:hAnsi="Symbol"/>
      </w:rPr>
    </w:lvl>
    <w:lvl w:ilvl="4" w:tplc="040C0003" w:tentative="1">
      <w:start w:val="1"/>
      <w:numFmt w:val="bullet"/>
      <w:lvlText w:val="o"/>
      <w:lvlJc w:val="left"/>
      <w:pPr>
        <w:ind w:left="4863" w:hanging="360"/>
      </w:pPr>
      <w:rPr>
        <w:rFonts w:hint="default" w:ascii="Courier New" w:hAnsi="Courier New" w:cs="Courier New"/>
      </w:rPr>
    </w:lvl>
    <w:lvl w:ilvl="5" w:tplc="040C0005" w:tentative="1">
      <w:start w:val="1"/>
      <w:numFmt w:val="bullet"/>
      <w:lvlText w:val=""/>
      <w:lvlJc w:val="left"/>
      <w:pPr>
        <w:ind w:left="5583" w:hanging="360"/>
      </w:pPr>
      <w:rPr>
        <w:rFonts w:hint="default" w:ascii="Wingdings" w:hAnsi="Wingdings"/>
      </w:rPr>
    </w:lvl>
    <w:lvl w:ilvl="6" w:tplc="040C0001" w:tentative="1">
      <w:start w:val="1"/>
      <w:numFmt w:val="bullet"/>
      <w:lvlText w:val=""/>
      <w:lvlJc w:val="left"/>
      <w:pPr>
        <w:ind w:left="6303" w:hanging="360"/>
      </w:pPr>
      <w:rPr>
        <w:rFonts w:hint="default" w:ascii="Symbol" w:hAnsi="Symbol"/>
      </w:rPr>
    </w:lvl>
    <w:lvl w:ilvl="7" w:tplc="040C0003" w:tentative="1">
      <w:start w:val="1"/>
      <w:numFmt w:val="bullet"/>
      <w:lvlText w:val="o"/>
      <w:lvlJc w:val="left"/>
      <w:pPr>
        <w:ind w:left="7023" w:hanging="360"/>
      </w:pPr>
      <w:rPr>
        <w:rFonts w:hint="default" w:ascii="Courier New" w:hAnsi="Courier New" w:cs="Courier New"/>
      </w:rPr>
    </w:lvl>
    <w:lvl w:ilvl="8" w:tplc="040C0005" w:tentative="1">
      <w:start w:val="1"/>
      <w:numFmt w:val="bullet"/>
      <w:lvlText w:val=""/>
      <w:lvlJc w:val="left"/>
      <w:pPr>
        <w:ind w:left="7743" w:hanging="360"/>
      </w:pPr>
      <w:rPr>
        <w:rFonts w:hint="default" w:ascii="Wingdings" w:hAnsi="Wingdings"/>
      </w:rPr>
    </w:lvl>
  </w:abstractNum>
  <w:abstractNum w:abstractNumId="1" w15:restartNumberingAfterBreak="0">
    <w:nsid w:val="0B3D0664"/>
    <w:multiLevelType w:val="hybridMultilevel"/>
    <w:tmpl w:val="35789920"/>
    <w:lvl w:ilvl="0" w:tplc="FBC20ACE">
      <w:start w:val="1"/>
      <w:numFmt w:val="bullet"/>
      <w:lvlText w:val="-"/>
      <w:lvlJc w:val="left"/>
      <w:pPr>
        <w:ind w:left="720" w:hanging="360"/>
      </w:pPr>
      <w:rPr>
        <w:rFonts w:hint="default" w:ascii="Aptos" w:hAnsi="Aptos"/>
      </w:rPr>
    </w:lvl>
    <w:lvl w:ilvl="1" w:tplc="BEF2F702">
      <w:start w:val="1"/>
      <w:numFmt w:val="bullet"/>
      <w:lvlText w:val="o"/>
      <w:lvlJc w:val="left"/>
      <w:pPr>
        <w:ind w:left="1440" w:hanging="360"/>
      </w:pPr>
      <w:rPr>
        <w:rFonts w:hint="default" w:ascii="Courier New" w:hAnsi="Courier New"/>
      </w:rPr>
    </w:lvl>
    <w:lvl w:ilvl="2" w:tplc="C734C00C">
      <w:start w:val="1"/>
      <w:numFmt w:val="bullet"/>
      <w:lvlText w:val=""/>
      <w:lvlJc w:val="left"/>
      <w:pPr>
        <w:ind w:left="2160" w:hanging="360"/>
      </w:pPr>
      <w:rPr>
        <w:rFonts w:hint="default" w:ascii="Wingdings" w:hAnsi="Wingdings"/>
      </w:rPr>
    </w:lvl>
    <w:lvl w:ilvl="3" w:tplc="03BA64FE">
      <w:start w:val="1"/>
      <w:numFmt w:val="bullet"/>
      <w:lvlText w:val=""/>
      <w:lvlJc w:val="left"/>
      <w:pPr>
        <w:ind w:left="2880" w:hanging="360"/>
      </w:pPr>
      <w:rPr>
        <w:rFonts w:hint="default" w:ascii="Symbol" w:hAnsi="Symbol"/>
      </w:rPr>
    </w:lvl>
    <w:lvl w:ilvl="4" w:tplc="FAB820D6">
      <w:start w:val="1"/>
      <w:numFmt w:val="bullet"/>
      <w:lvlText w:val="o"/>
      <w:lvlJc w:val="left"/>
      <w:pPr>
        <w:ind w:left="3600" w:hanging="360"/>
      </w:pPr>
      <w:rPr>
        <w:rFonts w:hint="default" w:ascii="Courier New" w:hAnsi="Courier New"/>
      </w:rPr>
    </w:lvl>
    <w:lvl w:ilvl="5" w:tplc="020CD2C0">
      <w:start w:val="1"/>
      <w:numFmt w:val="bullet"/>
      <w:lvlText w:val=""/>
      <w:lvlJc w:val="left"/>
      <w:pPr>
        <w:ind w:left="4320" w:hanging="360"/>
      </w:pPr>
      <w:rPr>
        <w:rFonts w:hint="default" w:ascii="Wingdings" w:hAnsi="Wingdings"/>
      </w:rPr>
    </w:lvl>
    <w:lvl w:ilvl="6" w:tplc="C25CF9CE">
      <w:start w:val="1"/>
      <w:numFmt w:val="bullet"/>
      <w:lvlText w:val=""/>
      <w:lvlJc w:val="left"/>
      <w:pPr>
        <w:ind w:left="5040" w:hanging="360"/>
      </w:pPr>
      <w:rPr>
        <w:rFonts w:hint="default" w:ascii="Symbol" w:hAnsi="Symbol"/>
      </w:rPr>
    </w:lvl>
    <w:lvl w:ilvl="7" w:tplc="16AC15BC">
      <w:start w:val="1"/>
      <w:numFmt w:val="bullet"/>
      <w:lvlText w:val="o"/>
      <w:lvlJc w:val="left"/>
      <w:pPr>
        <w:ind w:left="5760" w:hanging="360"/>
      </w:pPr>
      <w:rPr>
        <w:rFonts w:hint="default" w:ascii="Courier New" w:hAnsi="Courier New"/>
      </w:rPr>
    </w:lvl>
    <w:lvl w:ilvl="8" w:tplc="1A384730">
      <w:start w:val="1"/>
      <w:numFmt w:val="bullet"/>
      <w:lvlText w:val=""/>
      <w:lvlJc w:val="left"/>
      <w:pPr>
        <w:ind w:left="6480" w:hanging="360"/>
      </w:pPr>
      <w:rPr>
        <w:rFonts w:hint="default" w:ascii="Wingdings" w:hAnsi="Wingdings"/>
      </w:rPr>
    </w:lvl>
  </w:abstractNum>
  <w:abstractNum w:abstractNumId="2" w15:restartNumberingAfterBreak="0">
    <w:nsid w:val="0B9D4991"/>
    <w:multiLevelType w:val="multilevel"/>
    <w:tmpl w:val="F9DAC6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D47D8D5"/>
    <w:multiLevelType w:val="hybridMultilevel"/>
    <w:tmpl w:val="3DCAF7FC"/>
    <w:lvl w:ilvl="0" w:tplc="03D456AC">
      <w:start w:val="1"/>
      <w:numFmt w:val="bullet"/>
      <w:lvlText w:val="-"/>
      <w:lvlJc w:val="left"/>
      <w:pPr>
        <w:ind w:left="720" w:hanging="360"/>
      </w:pPr>
      <w:rPr>
        <w:rFonts w:hint="default" w:ascii="Aptos" w:hAnsi="Aptos"/>
      </w:rPr>
    </w:lvl>
    <w:lvl w:ilvl="1" w:tplc="993ABF4A">
      <w:start w:val="1"/>
      <w:numFmt w:val="bullet"/>
      <w:lvlText w:val="o"/>
      <w:lvlJc w:val="left"/>
      <w:pPr>
        <w:ind w:left="1440" w:hanging="360"/>
      </w:pPr>
      <w:rPr>
        <w:rFonts w:hint="default" w:ascii="Courier New" w:hAnsi="Courier New"/>
      </w:rPr>
    </w:lvl>
    <w:lvl w:ilvl="2" w:tplc="05303C06">
      <w:start w:val="1"/>
      <w:numFmt w:val="bullet"/>
      <w:lvlText w:val=""/>
      <w:lvlJc w:val="left"/>
      <w:pPr>
        <w:ind w:left="2160" w:hanging="360"/>
      </w:pPr>
      <w:rPr>
        <w:rFonts w:hint="default" w:ascii="Wingdings" w:hAnsi="Wingdings"/>
      </w:rPr>
    </w:lvl>
    <w:lvl w:ilvl="3" w:tplc="01904432">
      <w:start w:val="1"/>
      <w:numFmt w:val="bullet"/>
      <w:lvlText w:val=""/>
      <w:lvlJc w:val="left"/>
      <w:pPr>
        <w:ind w:left="2880" w:hanging="360"/>
      </w:pPr>
      <w:rPr>
        <w:rFonts w:hint="default" w:ascii="Symbol" w:hAnsi="Symbol"/>
      </w:rPr>
    </w:lvl>
    <w:lvl w:ilvl="4" w:tplc="B3C876C2">
      <w:start w:val="1"/>
      <w:numFmt w:val="bullet"/>
      <w:lvlText w:val="o"/>
      <w:lvlJc w:val="left"/>
      <w:pPr>
        <w:ind w:left="3600" w:hanging="360"/>
      </w:pPr>
      <w:rPr>
        <w:rFonts w:hint="default" w:ascii="Courier New" w:hAnsi="Courier New"/>
      </w:rPr>
    </w:lvl>
    <w:lvl w:ilvl="5" w:tplc="67C66DDA">
      <w:start w:val="1"/>
      <w:numFmt w:val="bullet"/>
      <w:lvlText w:val=""/>
      <w:lvlJc w:val="left"/>
      <w:pPr>
        <w:ind w:left="4320" w:hanging="360"/>
      </w:pPr>
      <w:rPr>
        <w:rFonts w:hint="default" w:ascii="Wingdings" w:hAnsi="Wingdings"/>
      </w:rPr>
    </w:lvl>
    <w:lvl w:ilvl="6" w:tplc="B91840B8">
      <w:start w:val="1"/>
      <w:numFmt w:val="bullet"/>
      <w:lvlText w:val=""/>
      <w:lvlJc w:val="left"/>
      <w:pPr>
        <w:ind w:left="5040" w:hanging="360"/>
      </w:pPr>
      <w:rPr>
        <w:rFonts w:hint="default" w:ascii="Symbol" w:hAnsi="Symbol"/>
      </w:rPr>
    </w:lvl>
    <w:lvl w:ilvl="7" w:tplc="47AA934A">
      <w:start w:val="1"/>
      <w:numFmt w:val="bullet"/>
      <w:lvlText w:val="o"/>
      <w:lvlJc w:val="left"/>
      <w:pPr>
        <w:ind w:left="5760" w:hanging="360"/>
      </w:pPr>
      <w:rPr>
        <w:rFonts w:hint="default" w:ascii="Courier New" w:hAnsi="Courier New"/>
      </w:rPr>
    </w:lvl>
    <w:lvl w:ilvl="8" w:tplc="E5AEDE9E">
      <w:start w:val="1"/>
      <w:numFmt w:val="bullet"/>
      <w:lvlText w:val=""/>
      <w:lvlJc w:val="left"/>
      <w:pPr>
        <w:ind w:left="6480" w:hanging="360"/>
      </w:pPr>
      <w:rPr>
        <w:rFonts w:hint="default" w:ascii="Wingdings" w:hAnsi="Wingdings"/>
      </w:rPr>
    </w:lvl>
  </w:abstractNum>
  <w:abstractNum w:abstractNumId="4" w15:restartNumberingAfterBreak="0">
    <w:nsid w:val="0F3F1832"/>
    <w:multiLevelType w:val="multilevel"/>
    <w:tmpl w:val="D428A8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2E06106"/>
    <w:multiLevelType w:val="multilevel"/>
    <w:tmpl w:val="C9B479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F92FCC"/>
    <w:multiLevelType w:val="multilevel"/>
    <w:tmpl w:val="BE3A2F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EBB715B"/>
    <w:multiLevelType w:val="hybridMultilevel"/>
    <w:tmpl w:val="DD3242D2"/>
    <w:lvl w:ilvl="0" w:tplc="C3D2CF04">
      <w:start w:val="1"/>
      <w:numFmt w:val="bullet"/>
      <w:lvlText w:val="-"/>
      <w:lvlJc w:val="left"/>
      <w:pPr>
        <w:ind w:left="720" w:hanging="360"/>
      </w:pPr>
      <w:rPr>
        <w:rFonts w:hint="default" w:ascii="Aptos" w:hAnsi="Aptos"/>
      </w:rPr>
    </w:lvl>
    <w:lvl w:ilvl="1" w:tplc="4E46436C">
      <w:start w:val="1"/>
      <w:numFmt w:val="bullet"/>
      <w:lvlText w:val="o"/>
      <w:lvlJc w:val="left"/>
      <w:pPr>
        <w:ind w:left="1440" w:hanging="360"/>
      </w:pPr>
      <w:rPr>
        <w:rFonts w:hint="default" w:ascii="Courier New" w:hAnsi="Courier New"/>
      </w:rPr>
    </w:lvl>
    <w:lvl w:ilvl="2" w:tplc="F31AB946">
      <w:start w:val="1"/>
      <w:numFmt w:val="bullet"/>
      <w:lvlText w:val=""/>
      <w:lvlJc w:val="left"/>
      <w:pPr>
        <w:ind w:left="2160" w:hanging="360"/>
      </w:pPr>
      <w:rPr>
        <w:rFonts w:hint="default" w:ascii="Wingdings" w:hAnsi="Wingdings"/>
      </w:rPr>
    </w:lvl>
    <w:lvl w:ilvl="3" w:tplc="303CE536">
      <w:start w:val="1"/>
      <w:numFmt w:val="bullet"/>
      <w:lvlText w:val=""/>
      <w:lvlJc w:val="left"/>
      <w:pPr>
        <w:ind w:left="2880" w:hanging="360"/>
      </w:pPr>
      <w:rPr>
        <w:rFonts w:hint="default" w:ascii="Symbol" w:hAnsi="Symbol"/>
      </w:rPr>
    </w:lvl>
    <w:lvl w:ilvl="4" w:tplc="C840D63A">
      <w:start w:val="1"/>
      <w:numFmt w:val="bullet"/>
      <w:lvlText w:val="o"/>
      <w:lvlJc w:val="left"/>
      <w:pPr>
        <w:ind w:left="3600" w:hanging="360"/>
      </w:pPr>
      <w:rPr>
        <w:rFonts w:hint="default" w:ascii="Courier New" w:hAnsi="Courier New"/>
      </w:rPr>
    </w:lvl>
    <w:lvl w:ilvl="5" w:tplc="FAC62E68">
      <w:start w:val="1"/>
      <w:numFmt w:val="bullet"/>
      <w:lvlText w:val=""/>
      <w:lvlJc w:val="left"/>
      <w:pPr>
        <w:ind w:left="4320" w:hanging="360"/>
      </w:pPr>
      <w:rPr>
        <w:rFonts w:hint="default" w:ascii="Wingdings" w:hAnsi="Wingdings"/>
      </w:rPr>
    </w:lvl>
    <w:lvl w:ilvl="6" w:tplc="CEECAE10">
      <w:start w:val="1"/>
      <w:numFmt w:val="bullet"/>
      <w:lvlText w:val=""/>
      <w:lvlJc w:val="left"/>
      <w:pPr>
        <w:ind w:left="5040" w:hanging="360"/>
      </w:pPr>
      <w:rPr>
        <w:rFonts w:hint="default" w:ascii="Symbol" w:hAnsi="Symbol"/>
      </w:rPr>
    </w:lvl>
    <w:lvl w:ilvl="7" w:tplc="47EA5C3C">
      <w:start w:val="1"/>
      <w:numFmt w:val="bullet"/>
      <w:lvlText w:val="o"/>
      <w:lvlJc w:val="left"/>
      <w:pPr>
        <w:ind w:left="5760" w:hanging="360"/>
      </w:pPr>
      <w:rPr>
        <w:rFonts w:hint="default" w:ascii="Courier New" w:hAnsi="Courier New"/>
      </w:rPr>
    </w:lvl>
    <w:lvl w:ilvl="8" w:tplc="DA5C78CC">
      <w:start w:val="1"/>
      <w:numFmt w:val="bullet"/>
      <w:lvlText w:val=""/>
      <w:lvlJc w:val="left"/>
      <w:pPr>
        <w:ind w:left="6480" w:hanging="360"/>
      </w:pPr>
      <w:rPr>
        <w:rFonts w:hint="default" w:ascii="Wingdings" w:hAnsi="Wingdings"/>
      </w:rPr>
    </w:lvl>
  </w:abstractNum>
  <w:abstractNum w:abstractNumId="8" w15:restartNumberingAfterBreak="0">
    <w:nsid w:val="24FAE7F8"/>
    <w:multiLevelType w:val="hybridMultilevel"/>
    <w:tmpl w:val="0608CF54"/>
    <w:lvl w:ilvl="0" w:tplc="3F749FCC">
      <w:start w:val="1"/>
      <w:numFmt w:val="bullet"/>
      <w:lvlText w:val="-"/>
      <w:lvlJc w:val="left"/>
      <w:pPr>
        <w:ind w:left="1068" w:hanging="360"/>
      </w:pPr>
      <w:rPr>
        <w:rFonts w:hint="default" w:ascii="Aptos" w:hAnsi="Aptos"/>
      </w:rPr>
    </w:lvl>
    <w:lvl w:ilvl="1" w:tplc="F66C4174">
      <w:start w:val="1"/>
      <w:numFmt w:val="bullet"/>
      <w:lvlText w:val="o"/>
      <w:lvlJc w:val="left"/>
      <w:pPr>
        <w:ind w:left="1788" w:hanging="360"/>
      </w:pPr>
      <w:rPr>
        <w:rFonts w:hint="default" w:ascii="Courier New" w:hAnsi="Courier New"/>
      </w:rPr>
    </w:lvl>
    <w:lvl w:ilvl="2" w:tplc="5726E182">
      <w:start w:val="1"/>
      <w:numFmt w:val="bullet"/>
      <w:lvlText w:val=""/>
      <w:lvlJc w:val="left"/>
      <w:pPr>
        <w:ind w:left="2508" w:hanging="360"/>
      </w:pPr>
      <w:rPr>
        <w:rFonts w:hint="default" w:ascii="Wingdings" w:hAnsi="Wingdings"/>
      </w:rPr>
    </w:lvl>
    <w:lvl w:ilvl="3" w:tplc="EE0E27F0">
      <w:start w:val="1"/>
      <w:numFmt w:val="bullet"/>
      <w:lvlText w:val=""/>
      <w:lvlJc w:val="left"/>
      <w:pPr>
        <w:ind w:left="3228" w:hanging="360"/>
      </w:pPr>
      <w:rPr>
        <w:rFonts w:hint="default" w:ascii="Symbol" w:hAnsi="Symbol"/>
      </w:rPr>
    </w:lvl>
    <w:lvl w:ilvl="4" w:tplc="990E2382">
      <w:start w:val="1"/>
      <w:numFmt w:val="bullet"/>
      <w:lvlText w:val="o"/>
      <w:lvlJc w:val="left"/>
      <w:pPr>
        <w:ind w:left="3948" w:hanging="360"/>
      </w:pPr>
      <w:rPr>
        <w:rFonts w:hint="default" w:ascii="Courier New" w:hAnsi="Courier New"/>
      </w:rPr>
    </w:lvl>
    <w:lvl w:ilvl="5" w:tplc="89DE8FA2">
      <w:start w:val="1"/>
      <w:numFmt w:val="bullet"/>
      <w:lvlText w:val=""/>
      <w:lvlJc w:val="left"/>
      <w:pPr>
        <w:ind w:left="4668" w:hanging="360"/>
      </w:pPr>
      <w:rPr>
        <w:rFonts w:hint="default" w:ascii="Wingdings" w:hAnsi="Wingdings"/>
      </w:rPr>
    </w:lvl>
    <w:lvl w:ilvl="6" w:tplc="9F5ADEDA">
      <w:start w:val="1"/>
      <w:numFmt w:val="bullet"/>
      <w:lvlText w:val=""/>
      <w:lvlJc w:val="left"/>
      <w:pPr>
        <w:ind w:left="5388" w:hanging="360"/>
      </w:pPr>
      <w:rPr>
        <w:rFonts w:hint="default" w:ascii="Symbol" w:hAnsi="Symbol"/>
      </w:rPr>
    </w:lvl>
    <w:lvl w:ilvl="7" w:tplc="CB424C26">
      <w:start w:val="1"/>
      <w:numFmt w:val="bullet"/>
      <w:lvlText w:val="o"/>
      <w:lvlJc w:val="left"/>
      <w:pPr>
        <w:ind w:left="6108" w:hanging="360"/>
      </w:pPr>
      <w:rPr>
        <w:rFonts w:hint="default" w:ascii="Courier New" w:hAnsi="Courier New"/>
      </w:rPr>
    </w:lvl>
    <w:lvl w:ilvl="8" w:tplc="B144F96A">
      <w:start w:val="1"/>
      <w:numFmt w:val="bullet"/>
      <w:lvlText w:val=""/>
      <w:lvlJc w:val="left"/>
      <w:pPr>
        <w:ind w:left="6828" w:hanging="360"/>
      </w:pPr>
      <w:rPr>
        <w:rFonts w:hint="default" w:ascii="Wingdings" w:hAnsi="Wingdings"/>
      </w:rPr>
    </w:lvl>
  </w:abstractNum>
  <w:abstractNum w:abstractNumId="9" w15:restartNumberingAfterBreak="0">
    <w:nsid w:val="26746B5E"/>
    <w:multiLevelType w:val="hybridMultilevel"/>
    <w:tmpl w:val="A27A94E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2ABB7A78"/>
    <w:multiLevelType w:val="multilevel"/>
    <w:tmpl w:val="5B6210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CFA22B4"/>
    <w:multiLevelType w:val="multilevel"/>
    <w:tmpl w:val="F9AA79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6809B7"/>
    <w:multiLevelType w:val="hybridMultilevel"/>
    <w:tmpl w:val="AEC42BE2"/>
    <w:lvl w:ilvl="0" w:tplc="B2BED6AA">
      <w:start w:val="1"/>
      <w:numFmt w:val="bullet"/>
      <w:lvlText w:val="-"/>
      <w:lvlJc w:val="left"/>
      <w:pPr>
        <w:ind w:left="1065" w:hanging="360"/>
      </w:pPr>
      <w:rPr>
        <w:rFonts w:hint="default" w:ascii="Calibri" w:hAnsi="Calibri" w:cs="Calibri" w:eastAsiaTheme="minorEastAsia"/>
      </w:rPr>
    </w:lvl>
    <w:lvl w:ilvl="1" w:tplc="040C0003" w:tentative="1">
      <w:start w:val="1"/>
      <w:numFmt w:val="bullet"/>
      <w:lvlText w:val="o"/>
      <w:lvlJc w:val="left"/>
      <w:pPr>
        <w:ind w:left="1785" w:hanging="360"/>
      </w:pPr>
      <w:rPr>
        <w:rFonts w:hint="default" w:ascii="Courier New" w:hAnsi="Courier New" w:cs="Courier New"/>
      </w:rPr>
    </w:lvl>
    <w:lvl w:ilvl="2" w:tplc="040C0005" w:tentative="1">
      <w:start w:val="1"/>
      <w:numFmt w:val="bullet"/>
      <w:lvlText w:val=""/>
      <w:lvlJc w:val="left"/>
      <w:pPr>
        <w:ind w:left="2505" w:hanging="360"/>
      </w:pPr>
      <w:rPr>
        <w:rFonts w:hint="default" w:ascii="Wingdings" w:hAnsi="Wingdings"/>
      </w:rPr>
    </w:lvl>
    <w:lvl w:ilvl="3" w:tplc="040C0001" w:tentative="1">
      <w:start w:val="1"/>
      <w:numFmt w:val="bullet"/>
      <w:lvlText w:val=""/>
      <w:lvlJc w:val="left"/>
      <w:pPr>
        <w:ind w:left="3225" w:hanging="360"/>
      </w:pPr>
      <w:rPr>
        <w:rFonts w:hint="default" w:ascii="Symbol" w:hAnsi="Symbol"/>
      </w:rPr>
    </w:lvl>
    <w:lvl w:ilvl="4" w:tplc="040C0003" w:tentative="1">
      <w:start w:val="1"/>
      <w:numFmt w:val="bullet"/>
      <w:lvlText w:val="o"/>
      <w:lvlJc w:val="left"/>
      <w:pPr>
        <w:ind w:left="3945" w:hanging="360"/>
      </w:pPr>
      <w:rPr>
        <w:rFonts w:hint="default" w:ascii="Courier New" w:hAnsi="Courier New" w:cs="Courier New"/>
      </w:rPr>
    </w:lvl>
    <w:lvl w:ilvl="5" w:tplc="040C0005" w:tentative="1">
      <w:start w:val="1"/>
      <w:numFmt w:val="bullet"/>
      <w:lvlText w:val=""/>
      <w:lvlJc w:val="left"/>
      <w:pPr>
        <w:ind w:left="4665" w:hanging="360"/>
      </w:pPr>
      <w:rPr>
        <w:rFonts w:hint="default" w:ascii="Wingdings" w:hAnsi="Wingdings"/>
      </w:rPr>
    </w:lvl>
    <w:lvl w:ilvl="6" w:tplc="040C0001" w:tentative="1">
      <w:start w:val="1"/>
      <w:numFmt w:val="bullet"/>
      <w:lvlText w:val=""/>
      <w:lvlJc w:val="left"/>
      <w:pPr>
        <w:ind w:left="5385" w:hanging="360"/>
      </w:pPr>
      <w:rPr>
        <w:rFonts w:hint="default" w:ascii="Symbol" w:hAnsi="Symbol"/>
      </w:rPr>
    </w:lvl>
    <w:lvl w:ilvl="7" w:tplc="040C0003" w:tentative="1">
      <w:start w:val="1"/>
      <w:numFmt w:val="bullet"/>
      <w:lvlText w:val="o"/>
      <w:lvlJc w:val="left"/>
      <w:pPr>
        <w:ind w:left="6105" w:hanging="360"/>
      </w:pPr>
      <w:rPr>
        <w:rFonts w:hint="default" w:ascii="Courier New" w:hAnsi="Courier New" w:cs="Courier New"/>
      </w:rPr>
    </w:lvl>
    <w:lvl w:ilvl="8" w:tplc="040C0005" w:tentative="1">
      <w:start w:val="1"/>
      <w:numFmt w:val="bullet"/>
      <w:lvlText w:val=""/>
      <w:lvlJc w:val="left"/>
      <w:pPr>
        <w:ind w:left="6825" w:hanging="360"/>
      </w:pPr>
      <w:rPr>
        <w:rFonts w:hint="default" w:ascii="Wingdings" w:hAnsi="Wingdings"/>
      </w:rPr>
    </w:lvl>
  </w:abstractNum>
  <w:abstractNum w:abstractNumId="13" w15:restartNumberingAfterBreak="0">
    <w:nsid w:val="32B29205"/>
    <w:multiLevelType w:val="hybridMultilevel"/>
    <w:tmpl w:val="F4785858"/>
    <w:lvl w:ilvl="0" w:tplc="BF6AD044">
      <w:start w:val="1"/>
      <w:numFmt w:val="bullet"/>
      <w:lvlText w:val="-"/>
      <w:lvlJc w:val="left"/>
      <w:pPr>
        <w:ind w:left="720" w:hanging="360"/>
      </w:pPr>
      <w:rPr>
        <w:rFonts w:hint="default" w:ascii="Aptos" w:hAnsi="Aptos"/>
      </w:rPr>
    </w:lvl>
    <w:lvl w:ilvl="1" w:tplc="8168079A">
      <w:start w:val="1"/>
      <w:numFmt w:val="bullet"/>
      <w:lvlText w:val="o"/>
      <w:lvlJc w:val="left"/>
      <w:pPr>
        <w:ind w:left="1440" w:hanging="360"/>
      </w:pPr>
      <w:rPr>
        <w:rFonts w:hint="default" w:ascii="Courier New" w:hAnsi="Courier New"/>
      </w:rPr>
    </w:lvl>
    <w:lvl w:ilvl="2" w:tplc="EFD43AE8">
      <w:start w:val="1"/>
      <w:numFmt w:val="bullet"/>
      <w:lvlText w:val=""/>
      <w:lvlJc w:val="left"/>
      <w:pPr>
        <w:ind w:left="2160" w:hanging="360"/>
      </w:pPr>
      <w:rPr>
        <w:rFonts w:hint="default" w:ascii="Wingdings" w:hAnsi="Wingdings"/>
      </w:rPr>
    </w:lvl>
    <w:lvl w:ilvl="3" w:tplc="558AF3DE">
      <w:start w:val="1"/>
      <w:numFmt w:val="bullet"/>
      <w:lvlText w:val=""/>
      <w:lvlJc w:val="left"/>
      <w:pPr>
        <w:ind w:left="2880" w:hanging="360"/>
      </w:pPr>
      <w:rPr>
        <w:rFonts w:hint="default" w:ascii="Symbol" w:hAnsi="Symbol"/>
      </w:rPr>
    </w:lvl>
    <w:lvl w:ilvl="4" w:tplc="28D4A5DE">
      <w:start w:val="1"/>
      <w:numFmt w:val="bullet"/>
      <w:lvlText w:val="o"/>
      <w:lvlJc w:val="left"/>
      <w:pPr>
        <w:ind w:left="3600" w:hanging="360"/>
      </w:pPr>
      <w:rPr>
        <w:rFonts w:hint="default" w:ascii="Courier New" w:hAnsi="Courier New"/>
      </w:rPr>
    </w:lvl>
    <w:lvl w:ilvl="5" w:tplc="A90E1496">
      <w:start w:val="1"/>
      <w:numFmt w:val="bullet"/>
      <w:lvlText w:val=""/>
      <w:lvlJc w:val="left"/>
      <w:pPr>
        <w:ind w:left="4320" w:hanging="360"/>
      </w:pPr>
      <w:rPr>
        <w:rFonts w:hint="default" w:ascii="Wingdings" w:hAnsi="Wingdings"/>
      </w:rPr>
    </w:lvl>
    <w:lvl w:ilvl="6" w:tplc="15E43FE2">
      <w:start w:val="1"/>
      <w:numFmt w:val="bullet"/>
      <w:lvlText w:val=""/>
      <w:lvlJc w:val="left"/>
      <w:pPr>
        <w:ind w:left="5040" w:hanging="360"/>
      </w:pPr>
      <w:rPr>
        <w:rFonts w:hint="default" w:ascii="Symbol" w:hAnsi="Symbol"/>
      </w:rPr>
    </w:lvl>
    <w:lvl w:ilvl="7" w:tplc="293A2026">
      <w:start w:val="1"/>
      <w:numFmt w:val="bullet"/>
      <w:lvlText w:val="o"/>
      <w:lvlJc w:val="left"/>
      <w:pPr>
        <w:ind w:left="5760" w:hanging="360"/>
      </w:pPr>
      <w:rPr>
        <w:rFonts w:hint="default" w:ascii="Courier New" w:hAnsi="Courier New"/>
      </w:rPr>
    </w:lvl>
    <w:lvl w:ilvl="8" w:tplc="B226004A">
      <w:start w:val="1"/>
      <w:numFmt w:val="bullet"/>
      <w:lvlText w:val=""/>
      <w:lvlJc w:val="left"/>
      <w:pPr>
        <w:ind w:left="6480" w:hanging="360"/>
      </w:pPr>
      <w:rPr>
        <w:rFonts w:hint="default" w:ascii="Wingdings" w:hAnsi="Wingdings"/>
      </w:rPr>
    </w:lvl>
  </w:abstractNum>
  <w:abstractNum w:abstractNumId="14" w15:restartNumberingAfterBreak="0">
    <w:nsid w:val="36046E2E"/>
    <w:multiLevelType w:val="hybridMultilevel"/>
    <w:tmpl w:val="E13C7CB4"/>
    <w:lvl w:ilvl="0" w:tplc="9D569390">
      <w:start w:val="1"/>
      <w:numFmt w:val="bullet"/>
      <w:lvlText w:val="-"/>
      <w:lvlJc w:val="left"/>
      <w:pPr>
        <w:ind w:left="720" w:hanging="360"/>
      </w:pPr>
      <w:rPr>
        <w:rFonts w:hint="default" w:ascii="Aptos" w:hAnsi="Aptos"/>
      </w:rPr>
    </w:lvl>
    <w:lvl w:ilvl="1" w:tplc="7A56A2D4">
      <w:start w:val="1"/>
      <w:numFmt w:val="bullet"/>
      <w:lvlText w:val="o"/>
      <w:lvlJc w:val="left"/>
      <w:pPr>
        <w:ind w:left="1440" w:hanging="360"/>
      </w:pPr>
      <w:rPr>
        <w:rFonts w:hint="default" w:ascii="Courier New" w:hAnsi="Courier New"/>
      </w:rPr>
    </w:lvl>
    <w:lvl w:ilvl="2" w:tplc="1C08C4DC">
      <w:start w:val="1"/>
      <w:numFmt w:val="bullet"/>
      <w:lvlText w:val=""/>
      <w:lvlJc w:val="left"/>
      <w:pPr>
        <w:ind w:left="2160" w:hanging="360"/>
      </w:pPr>
      <w:rPr>
        <w:rFonts w:hint="default" w:ascii="Wingdings" w:hAnsi="Wingdings"/>
      </w:rPr>
    </w:lvl>
    <w:lvl w:ilvl="3" w:tplc="CF7A3BD6">
      <w:start w:val="1"/>
      <w:numFmt w:val="bullet"/>
      <w:lvlText w:val=""/>
      <w:lvlJc w:val="left"/>
      <w:pPr>
        <w:ind w:left="2880" w:hanging="360"/>
      </w:pPr>
      <w:rPr>
        <w:rFonts w:hint="default" w:ascii="Symbol" w:hAnsi="Symbol"/>
      </w:rPr>
    </w:lvl>
    <w:lvl w:ilvl="4" w:tplc="F4924C26">
      <w:start w:val="1"/>
      <w:numFmt w:val="bullet"/>
      <w:lvlText w:val="o"/>
      <w:lvlJc w:val="left"/>
      <w:pPr>
        <w:ind w:left="3600" w:hanging="360"/>
      </w:pPr>
      <w:rPr>
        <w:rFonts w:hint="default" w:ascii="Courier New" w:hAnsi="Courier New"/>
      </w:rPr>
    </w:lvl>
    <w:lvl w:ilvl="5" w:tplc="AB2A0C32">
      <w:start w:val="1"/>
      <w:numFmt w:val="bullet"/>
      <w:lvlText w:val=""/>
      <w:lvlJc w:val="left"/>
      <w:pPr>
        <w:ind w:left="4320" w:hanging="360"/>
      </w:pPr>
      <w:rPr>
        <w:rFonts w:hint="default" w:ascii="Wingdings" w:hAnsi="Wingdings"/>
      </w:rPr>
    </w:lvl>
    <w:lvl w:ilvl="6" w:tplc="14EA9BFA">
      <w:start w:val="1"/>
      <w:numFmt w:val="bullet"/>
      <w:lvlText w:val=""/>
      <w:lvlJc w:val="left"/>
      <w:pPr>
        <w:ind w:left="5040" w:hanging="360"/>
      </w:pPr>
      <w:rPr>
        <w:rFonts w:hint="default" w:ascii="Symbol" w:hAnsi="Symbol"/>
      </w:rPr>
    </w:lvl>
    <w:lvl w:ilvl="7" w:tplc="49E08AA4">
      <w:start w:val="1"/>
      <w:numFmt w:val="bullet"/>
      <w:lvlText w:val="o"/>
      <w:lvlJc w:val="left"/>
      <w:pPr>
        <w:ind w:left="5760" w:hanging="360"/>
      </w:pPr>
      <w:rPr>
        <w:rFonts w:hint="default" w:ascii="Courier New" w:hAnsi="Courier New"/>
      </w:rPr>
    </w:lvl>
    <w:lvl w:ilvl="8" w:tplc="23EC82AC">
      <w:start w:val="1"/>
      <w:numFmt w:val="bullet"/>
      <w:lvlText w:val=""/>
      <w:lvlJc w:val="left"/>
      <w:pPr>
        <w:ind w:left="6480" w:hanging="360"/>
      </w:pPr>
      <w:rPr>
        <w:rFonts w:hint="default" w:ascii="Wingdings" w:hAnsi="Wingdings"/>
      </w:rPr>
    </w:lvl>
  </w:abstractNum>
  <w:abstractNum w:abstractNumId="15" w15:restartNumberingAfterBreak="0">
    <w:nsid w:val="3E162128"/>
    <w:multiLevelType w:val="multilevel"/>
    <w:tmpl w:val="5A4806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F1B9803"/>
    <w:multiLevelType w:val="hybridMultilevel"/>
    <w:tmpl w:val="FFFFFFFF"/>
    <w:lvl w:ilvl="0" w:tplc="CF163572">
      <w:start w:val="1"/>
      <w:numFmt w:val="bullet"/>
      <w:lvlText w:val="-"/>
      <w:lvlJc w:val="left"/>
      <w:pPr>
        <w:ind w:left="1065" w:hanging="360"/>
      </w:pPr>
      <w:rPr>
        <w:rFonts w:hint="default" w:ascii="Aptos" w:hAnsi="Aptos"/>
      </w:rPr>
    </w:lvl>
    <w:lvl w:ilvl="1" w:tplc="B89A817A">
      <w:start w:val="1"/>
      <w:numFmt w:val="bullet"/>
      <w:lvlText w:val="o"/>
      <w:lvlJc w:val="left"/>
      <w:pPr>
        <w:ind w:left="1785" w:hanging="360"/>
      </w:pPr>
      <w:rPr>
        <w:rFonts w:hint="default" w:ascii="Courier New" w:hAnsi="Courier New"/>
      </w:rPr>
    </w:lvl>
    <w:lvl w:ilvl="2" w:tplc="BF1C1EB4">
      <w:start w:val="1"/>
      <w:numFmt w:val="bullet"/>
      <w:lvlText w:val=""/>
      <w:lvlJc w:val="left"/>
      <w:pPr>
        <w:ind w:left="2505" w:hanging="360"/>
      </w:pPr>
      <w:rPr>
        <w:rFonts w:hint="default" w:ascii="Wingdings" w:hAnsi="Wingdings"/>
      </w:rPr>
    </w:lvl>
    <w:lvl w:ilvl="3" w:tplc="3502EA2C">
      <w:start w:val="1"/>
      <w:numFmt w:val="bullet"/>
      <w:lvlText w:val=""/>
      <w:lvlJc w:val="left"/>
      <w:pPr>
        <w:ind w:left="3225" w:hanging="360"/>
      </w:pPr>
      <w:rPr>
        <w:rFonts w:hint="default" w:ascii="Symbol" w:hAnsi="Symbol"/>
      </w:rPr>
    </w:lvl>
    <w:lvl w:ilvl="4" w:tplc="2CECBD0C">
      <w:start w:val="1"/>
      <w:numFmt w:val="bullet"/>
      <w:lvlText w:val="o"/>
      <w:lvlJc w:val="left"/>
      <w:pPr>
        <w:ind w:left="3945" w:hanging="360"/>
      </w:pPr>
      <w:rPr>
        <w:rFonts w:hint="default" w:ascii="Courier New" w:hAnsi="Courier New"/>
      </w:rPr>
    </w:lvl>
    <w:lvl w:ilvl="5" w:tplc="1C1CCD56">
      <w:start w:val="1"/>
      <w:numFmt w:val="bullet"/>
      <w:lvlText w:val=""/>
      <w:lvlJc w:val="left"/>
      <w:pPr>
        <w:ind w:left="4665" w:hanging="360"/>
      </w:pPr>
      <w:rPr>
        <w:rFonts w:hint="default" w:ascii="Wingdings" w:hAnsi="Wingdings"/>
      </w:rPr>
    </w:lvl>
    <w:lvl w:ilvl="6" w:tplc="D1D695DE">
      <w:start w:val="1"/>
      <w:numFmt w:val="bullet"/>
      <w:lvlText w:val=""/>
      <w:lvlJc w:val="left"/>
      <w:pPr>
        <w:ind w:left="5385" w:hanging="360"/>
      </w:pPr>
      <w:rPr>
        <w:rFonts w:hint="default" w:ascii="Symbol" w:hAnsi="Symbol"/>
      </w:rPr>
    </w:lvl>
    <w:lvl w:ilvl="7" w:tplc="CCF2D8C6">
      <w:start w:val="1"/>
      <w:numFmt w:val="bullet"/>
      <w:lvlText w:val="o"/>
      <w:lvlJc w:val="left"/>
      <w:pPr>
        <w:ind w:left="6105" w:hanging="360"/>
      </w:pPr>
      <w:rPr>
        <w:rFonts w:hint="default" w:ascii="Courier New" w:hAnsi="Courier New"/>
      </w:rPr>
    </w:lvl>
    <w:lvl w:ilvl="8" w:tplc="D81C4B6A">
      <w:start w:val="1"/>
      <w:numFmt w:val="bullet"/>
      <w:lvlText w:val=""/>
      <w:lvlJc w:val="left"/>
      <w:pPr>
        <w:ind w:left="6825" w:hanging="360"/>
      </w:pPr>
      <w:rPr>
        <w:rFonts w:hint="default" w:ascii="Wingdings" w:hAnsi="Wingdings"/>
      </w:rPr>
    </w:lvl>
  </w:abstractNum>
  <w:abstractNum w:abstractNumId="17" w15:restartNumberingAfterBreak="0">
    <w:nsid w:val="3F5C5529"/>
    <w:multiLevelType w:val="hybridMultilevel"/>
    <w:tmpl w:val="51C44BB8"/>
    <w:lvl w:ilvl="0" w:tplc="5316D89E">
      <w:start w:val="1"/>
      <w:numFmt w:val="bullet"/>
      <w:lvlText w:val="-"/>
      <w:lvlJc w:val="left"/>
      <w:pPr>
        <w:ind w:left="720" w:hanging="360"/>
      </w:pPr>
      <w:rPr>
        <w:rFonts w:hint="default" w:ascii="Aptos" w:hAnsi="Aptos"/>
      </w:rPr>
    </w:lvl>
    <w:lvl w:ilvl="1" w:tplc="A2229556">
      <w:start w:val="1"/>
      <w:numFmt w:val="bullet"/>
      <w:lvlText w:val="o"/>
      <w:lvlJc w:val="left"/>
      <w:pPr>
        <w:ind w:left="1440" w:hanging="360"/>
      </w:pPr>
      <w:rPr>
        <w:rFonts w:hint="default" w:ascii="Courier New" w:hAnsi="Courier New"/>
      </w:rPr>
    </w:lvl>
    <w:lvl w:ilvl="2" w:tplc="95A419A8">
      <w:start w:val="1"/>
      <w:numFmt w:val="bullet"/>
      <w:lvlText w:val=""/>
      <w:lvlJc w:val="left"/>
      <w:pPr>
        <w:ind w:left="2160" w:hanging="360"/>
      </w:pPr>
      <w:rPr>
        <w:rFonts w:hint="default" w:ascii="Wingdings" w:hAnsi="Wingdings"/>
      </w:rPr>
    </w:lvl>
    <w:lvl w:ilvl="3" w:tplc="9AA2DC68">
      <w:start w:val="1"/>
      <w:numFmt w:val="bullet"/>
      <w:lvlText w:val=""/>
      <w:lvlJc w:val="left"/>
      <w:pPr>
        <w:ind w:left="2880" w:hanging="360"/>
      </w:pPr>
      <w:rPr>
        <w:rFonts w:hint="default" w:ascii="Symbol" w:hAnsi="Symbol"/>
      </w:rPr>
    </w:lvl>
    <w:lvl w:ilvl="4" w:tplc="40742C56">
      <w:start w:val="1"/>
      <w:numFmt w:val="bullet"/>
      <w:lvlText w:val="o"/>
      <w:lvlJc w:val="left"/>
      <w:pPr>
        <w:ind w:left="3600" w:hanging="360"/>
      </w:pPr>
      <w:rPr>
        <w:rFonts w:hint="default" w:ascii="Courier New" w:hAnsi="Courier New"/>
      </w:rPr>
    </w:lvl>
    <w:lvl w:ilvl="5" w:tplc="5FE8BC6E">
      <w:start w:val="1"/>
      <w:numFmt w:val="bullet"/>
      <w:lvlText w:val=""/>
      <w:lvlJc w:val="left"/>
      <w:pPr>
        <w:ind w:left="4320" w:hanging="360"/>
      </w:pPr>
      <w:rPr>
        <w:rFonts w:hint="default" w:ascii="Wingdings" w:hAnsi="Wingdings"/>
      </w:rPr>
    </w:lvl>
    <w:lvl w:ilvl="6" w:tplc="6B04DEDA">
      <w:start w:val="1"/>
      <w:numFmt w:val="bullet"/>
      <w:lvlText w:val=""/>
      <w:lvlJc w:val="left"/>
      <w:pPr>
        <w:ind w:left="5040" w:hanging="360"/>
      </w:pPr>
      <w:rPr>
        <w:rFonts w:hint="default" w:ascii="Symbol" w:hAnsi="Symbol"/>
      </w:rPr>
    </w:lvl>
    <w:lvl w:ilvl="7" w:tplc="0776A00A">
      <w:start w:val="1"/>
      <w:numFmt w:val="bullet"/>
      <w:lvlText w:val="o"/>
      <w:lvlJc w:val="left"/>
      <w:pPr>
        <w:ind w:left="5760" w:hanging="360"/>
      </w:pPr>
      <w:rPr>
        <w:rFonts w:hint="default" w:ascii="Courier New" w:hAnsi="Courier New"/>
      </w:rPr>
    </w:lvl>
    <w:lvl w:ilvl="8" w:tplc="3216F7BE">
      <w:start w:val="1"/>
      <w:numFmt w:val="bullet"/>
      <w:lvlText w:val=""/>
      <w:lvlJc w:val="left"/>
      <w:pPr>
        <w:ind w:left="6480" w:hanging="360"/>
      </w:pPr>
      <w:rPr>
        <w:rFonts w:hint="default" w:ascii="Wingdings" w:hAnsi="Wingdings"/>
      </w:rPr>
    </w:lvl>
  </w:abstractNum>
  <w:abstractNum w:abstractNumId="18" w15:restartNumberingAfterBreak="0">
    <w:nsid w:val="45FC0C8B"/>
    <w:multiLevelType w:val="hybridMultilevel"/>
    <w:tmpl w:val="6D98C524"/>
    <w:lvl w:ilvl="0" w:tplc="A7FE5612">
      <w:start w:val="1"/>
      <w:numFmt w:val="bullet"/>
      <w:lvlText w:val="-"/>
      <w:lvlJc w:val="left"/>
      <w:pPr>
        <w:ind w:left="720" w:hanging="360"/>
      </w:pPr>
      <w:rPr>
        <w:rFonts w:hint="default" w:ascii="Aptos" w:hAnsi="Aptos"/>
      </w:rPr>
    </w:lvl>
    <w:lvl w:ilvl="1" w:tplc="885CC280">
      <w:start w:val="1"/>
      <w:numFmt w:val="bullet"/>
      <w:lvlText w:val="o"/>
      <w:lvlJc w:val="left"/>
      <w:pPr>
        <w:ind w:left="1440" w:hanging="360"/>
      </w:pPr>
      <w:rPr>
        <w:rFonts w:hint="default" w:ascii="Courier New" w:hAnsi="Courier New"/>
      </w:rPr>
    </w:lvl>
    <w:lvl w:ilvl="2" w:tplc="3072DC98">
      <w:start w:val="1"/>
      <w:numFmt w:val="bullet"/>
      <w:lvlText w:val=""/>
      <w:lvlJc w:val="left"/>
      <w:pPr>
        <w:ind w:left="2160" w:hanging="360"/>
      </w:pPr>
      <w:rPr>
        <w:rFonts w:hint="default" w:ascii="Wingdings" w:hAnsi="Wingdings"/>
      </w:rPr>
    </w:lvl>
    <w:lvl w:ilvl="3" w:tplc="50402E88">
      <w:start w:val="1"/>
      <w:numFmt w:val="bullet"/>
      <w:lvlText w:val=""/>
      <w:lvlJc w:val="left"/>
      <w:pPr>
        <w:ind w:left="2880" w:hanging="360"/>
      </w:pPr>
      <w:rPr>
        <w:rFonts w:hint="default" w:ascii="Symbol" w:hAnsi="Symbol"/>
      </w:rPr>
    </w:lvl>
    <w:lvl w:ilvl="4" w:tplc="77988C9C">
      <w:start w:val="1"/>
      <w:numFmt w:val="bullet"/>
      <w:lvlText w:val="o"/>
      <w:lvlJc w:val="left"/>
      <w:pPr>
        <w:ind w:left="3600" w:hanging="360"/>
      </w:pPr>
      <w:rPr>
        <w:rFonts w:hint="default" w:ascii="Courier New" w:hAnsi="Courier New"/>
      </w:rPr>
    </w:lvl>
    <w:lvl w:ilvl="5" w:tplc="A504F7B8">
      <w:start w:val="1"/>
      <w:numFmt w:val="bullet"/>
      <w:lvlText w:val=""/>
      <w:lvlJc w:val="left"/>
      <w:pPr>
        <w:ind w:left="4320" w:hanging="360"/>
      </w:pPr>
      <w:rPr>
        <w:rFonts w:hint="default" w:ascii="Wingdings" w:hAnsi="Wingdings"/>
      </w:rPr>
    </w:lvl>
    <w:lvl w:ilvl="6" w:tplc="D9F05C76">
      <w:start w:val="1"/>
      <w:numFmt w:val="bullet"/>
      <w:lvlText w:val=""/>
      <w:lvlJc w:val="left"/>
      <w:pPr>
        <w:ind w:left="5040" w:hanging="360"/>
      </w:pPr>
      <w:rPr>
        <w:rFonts w:hint="default" w:ascii="Symbol" w:hAnsi="Symbol"/>
      </w:rPr>
    </w:lvl>
    <w:lvl w:ilvl="7" w:tplc="983A716C">
      <w:start w:val="1"/>
      <w:numFmt w:val="bullet"/>
      <w:lvlText w:val="o"/>
      <w:lvlJc w:val="left"/>
      <w:pPr>
        <w:ind w:left="5760" w:hanging="360"/>
      </w:pPr>
      <w:rPr>
        <w:rFonts w:hint="default" w:ascii="Courier New" w:hAnsi="Courier New"/>
      </w:rPr>
    </w:lvl>
    <w:lvl w:ilvl="8" w:tplc="BBECE6DA">
      <w:start w:val="1"/>
      <w:numFmt w:val="bullet"/>
      <w:lvlText w:val=""/>
      <w:lvlJc w:val="left"/>
      <w:pPr>
        <w:ind w:left="6480" w:hanging="360"/>
      </w:pPr>
      <w:rPr>
        <w:rFonts w:hint="default" w:ascii="Wingdings" w:hAnsi="Wingdings"/>
      </w:rPr>
    </w:lvl>
  </w:abstractNum>
  <w:abstractNum w:abstractNumId="19" w15:restartNumberingAfterBreak="0">
    <w:nsid w:val="4B2D9594"/>
    <w:multiLevelType w:val="hybridMultilevel"/>
    <w:tmpl w:val="FFFFFFFF"/>
    <w:lvl w:ilvl="0" w:tplc="4AF274D4">
      <w:start w:val="1"/>
      <w:numFmt w:val="bullet"/>
      <w:lvlText w:val="-"/>
      <w:lvlJc w:val="left"/>
      <w:pPr>
        <w:ind w:left="1065" w:hanging="360"/>
      </w:pPr>
      <w:rPr>
        <w:rFonts w:hint="default" w:ascii="Aptos" w:hAnsi="Aptos"/>
      </w:rPr>
    </w:lvl>
    <w:lvl w:ilvl="1" w:tplc="7758D9FC">
      <w:start w:val="1"/>
      <w:numFmt w:val="bullet"/>
      <w:lvlText w:val="o"/>
      <w:lvlJc w:val="left"/>
      <w:pPr>
        <w:ind w:left="1785" w:hanging="360"/>
      </w:pPr>
      <w:rPr>
        <w:rFonts w:hint="default" w:ascii="Courier New" w:hAnsi="Courier New"/>
      </w:rPr>
    </w:lvl>
    <w:lvl w:ilvl="2" w:tplc="4E904594">
      <w:start w:val="1"/>
      <w:numFmt w:val="bullet"/>
      <w:lvlText w:val=""/>
      <w:lvlJc w:val="left"/>
      <w:pPr>
        <w:ind w:left="2505" w:hanging="360"/>
      </w:pPr>
      <w:rPr>
        <w:rFonts w:hint="default" w:ascii="Wingdings" w:hAnsi="Wingdings"/>
      </w:rPr>
    </w:lvl>
    <w:lvl w:ilvl="3" w:tplc="B2AE3952">
      <w:start w:val="1"/>
      <w:numFmt w:val="bullet"/>
      <w:lvlText w:val=""/>
      <w:lvlJc w:val="left"/>
      <w:pPr>
        <w:ind w:left="3225" w:hanging="360"/>
      </w:pPr>
      <w:rPr>
        <w:rFonts w:hint="default" w:ascii="Symbol" w:hAnsi="Symbol"/>
      </w:rPr>
    </w:lvl>
    <w:lvl w:ilvl="4" w:tplc="752EC3E6">
      <w:start w:val="1"/>
      <w:numFmt w:val="bullet"/>
      <w:lvlText w:val="o"/>
      <w:lvlJc w:val="left"/>
      <w:pPr>
        <w:ind w:left="3945" w:hanging="360"/>
      </w:pPr>
      <w:rPr>
        <w:rFonts w:hint="default" w:ascii="Courier New" w:hAnsi="Courier New"/>
      </w:rPr>
    </w:lvl>
    <w:lvl w:ilvl="5" w:tplc="DA9E7CD8">
      <w:start w:val="1"/>
      <w:numFmt w:val="bullet"/>
      <w:lvlText w:val=""/>
      <w:lvlJc w:val="left"/>
      <w:pPr>
        <w:ind w:left="4665" w:hanging="360"/>
      </w:pPr>
      <w:rPr>
        <w:rFonts w:hint="default" w:ascii="Wingdings" w:hAnsi="Wingdings"/>
      </w:rPr>
    </w:lvl>
    <w:lvl w:ilvl="6" w:tplc="C9BA9EB6">
      <w:start w:val="1"/>
      <w:numFmt w:val="bullet"/>
      <w:lvlText w:val=""/>
      <w:lvlJc w:val="left"/>
      <w:pPr>
        <w:ind w:left="5385" w:hanging="360"/>
      </w:pPr>
      <w:rPr>
        <w:rFonts w:hint="default" w:ascii="Symbol" w:hAnsi="Symbol"/>
      </w:rPr>
    </w:lvl>
    <w:lvl w:ilvl="7" w:tplc="368CE582">
      <w:start w:val="1"/>
      <w:numFmt w:val="bullet"/>
      <w:lvlText w:val="o"/>
      <w:lvlJc w:val="left"/>
      <w:pPr>
        <w:ind w:left="6105" w:hanging="360"/>
      </w:pPr>
      <w:rPr>
        <w:rFonts w:hint="default" w:ascii="Courier New" w:hAnsi="Courier New"/>
      </w:rPr>
    </w:lvl>
    <w:lvl w:ilvl="8" w:tplc="527E412A">
      <w:start w:val="1"/>
      <w:numFmt w:val="bullet"/>
      <w:lvlText w:val=""/>
      <w:lvlJc w:val="left"/>
      <w:pPr>
        <w:ind w:left="6825" w:hanging="360"/>
      </w:pPr>
      <w:rPr>
        <w:rFonts w:hint="default" w:ascii="Wingdings" w:hAnsi="Wingdings"/>
      </w:rPr>
    </w:lvl>
  </w:abstractNum>
  <w:abstractNum w:abstractNumId="20" w15:restartNumberingAfterBreak="0">
    <w:nsid w:val="4DDA7A89"/>
    <w:multiLevelType w:val="hybridMultilevel"/>
    <w:tmpl w:val="CC66FF16"/>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5306548E"/>
    <w:multiLevelType w:val="hybridMultilevel"/>
    <w:tmpl w:val="2522E7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8D14E8"/>
    <w:multiLevelType w:val="multilevel"/>
    <w:tmpl w:val="7AD6DB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5C75803"/>
    <w:multiLevelType w:val="hybridMultilevel"/>
    <w:tmpl w:val="F9A86694"/>
    <w:lvl w:ilvl="0" w:tplc="1FD482B6">
      <w:start w:val="2239"/>
      <w:numFmt w:val="bullet"/>
      <w:lvlText w:val=""/>
      <w:lvlJc w:val="left"/>
      <w:pPr>
        <w:ind w:left="720" w:hanging="360"/>
      </w:pPr>
      <w:rPr>
        <w:rFonts w:hint="default" w:ascii="Wingdings" w:hAnsi="Wingdings" w:cs="Noto Sans Devanagari"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 w15:restartNumberingAfterBreak="0">
    <w:nsid w:val="699E300D"/>
    <w:multiLevelType w:val="hybridMultilevel"/>
    <w:tmpl w:val="61EAD7B6"/>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6AC92D53"/>
    <w:multiLevelType w:val="hybridMultilevel"/>
    <w:tmpl w:val="AEDCB004"/>
    <w:lvl w:ilvl="0" w:tplc="FD1A6248">
      <w:start w:val="1"/>
      <w:numFmt w:val="bullet"/>
      <w:lvlText w:val="-"/>
      <w:lvlJc w:val="left"/>
      <w:pPr>
        <w:ind w:left="1080" w:hanging="360"/>
      </w:pPr>
      <w:rPr>
        <w:rFonts w:hint="default" w:ascii="Aptos" w:hAnsi="Aptos"/>
      </w:rPr>
    </w:lvl>
    <w:lvl w:ilvl="1" w:tplc="BFB4CE3E">
      <w:start w:val="1"/>
      <w:numFmt w:val="bullet"/>
      <w:lvlText w:val="o"/>
      <w:lvlJc w:val="left"/>
      <w:pPr>
        <w:ind w:left="1800" w:hanging="360"/>
      </w:pPr>
      <w:rPr>
        <w:rFonts w:hint="default" w:ascii="Courier New" w:hAnsi="Courier New"/>
      </w:rPr>
    </w:lvl>
    <w:lvl w:ilvl="2" w:tplc="CF4E6EA8">
      <w:start w:val="1"/>
      <w:numFmt w:val="bullet"/>
      <w:lvlText w:val=""/>
      <w:lvlJc w:val="left"/>
      <w:pPr>
        <w:ind w:left="2520" w:hanging="360"/>
      </w:pPr>
      <w:rPr>
        <w:rFonts w:hint="default" w:ascii="Wingdings" w:hAnsi="Wingdings"/>
      </w:rPr>
    </w:lvl>
    <w:lvl w:ilvl="3" w:tplc="A58C7742">
      <w:start w:val="1"/>
      <w:numFmt w:val="bullet"/>
      <w:lvlText w:val=""/>
      <w:lvlJc w:val="left"/>
      <w:pPr>
        <w:ind w:left="3240" w:hanging="360"/>
      </w:pPr>
      <w:rPr>
        <w:rFonts w:hint="default" w:ascii="Symbol" w:hAnsi="Symbol"/>
      </w:rPr>
    </w:lvl>
    <w:lvl w:ilvl="4" w:tplc="B3BA7818">
      <w:start w:val="1"/>
      <w:numFmt w:val="bullet"/>
      <w:lvlText w:val="o"/>
      <w:lvlJc w:val="left"/>
      <w:pPr>
        <w:ind w:left="3960" w:hanging="360"/>
      </w:pPr>
      <w:rPr>
        <w:rFonts w:hint="default" w:ascii="Courier New" w:hAnsi="Courier New"/>
      </w:rPr>
    </w:lvl>
    <w:lvl w:ilvl="5" w:tplc="D0249FE4">
      <w:start w:val="1"/>
      <w:numFmt w:val="bullet"/>
      <w:lvlText w:val=""/>
      <w:lvlJc w:val="left"/>
      <w:pPr>
        <w:ind w:left="4680" w:hanging="360"/>
      </w:pPr>
      <w:rPr>
        <w:rFonts w:hint="default" w:ascii="Wingdings" w:hAnsi="Wingdings"/>
      </w:rPr>
    </w:lvl>
    <w:lvl w:ilvl="6" w:tplc="64B62768">
      <w:start w:val="1"/>
      <w:numFmt w:val="bullet"/>
      <w:lvlText w:val=""/>
      <w:lvlJc w:val="left"/>
      <w:pPr>
        <w:ind w:left="5400" w:hanging="360"/>
      </w:pPr>
      <w:rPr>
        <w:rFonts w:hint="default" w:ascii="Symbol" w:hAnsi="Symbol"/>
      </w:rPr>
    </w:lvl>
    <w:lvl w:ilvl="7" w:tplc="19481D6A">
      <w:start w:val="1"/>
      <w:numFmt w:val="bullet"/>
      <w:lvlText w:val="o"/>
      <w:lvlJc w:val="left"/>
      <w:pPr>
        <w:ind w:left="6120" w:hanging="360"/>
      </w:pPr>
      <w:rPr>
        <w:rFonts w:hint="default" w:ascii="Courier New" w:hAnsi="Courier New"/>
      </w:rPr>
    </w:lvl>
    <w:lvl w:ilvl="8" w:tplc="BE24F9EC">
      <w:start w:val="1"/>
      <w:numFmt w:val="bullet"/>
      <w:lvlText w:val=""/>
      <w:lvlJc w:val="left"/>
      <w:pPr>
        <w:ind w:left="6840" w:hanging="360"/>
      </w:pPr>
      <w:rPr>
        <w:rFonts w:hint="default" w:ascii="Wingdings" w:hAnsi="Wingdings"/>
      </w:rPr>
    </w:lvl>
  </w:abstractNum>
  <w:abstractNum w:abstractNumId="26" w15:restartNumberingAfterBreak="0">
    <w:nsid w:val="6FC068A4"/>
    <w:multiLevelType w:val="hybridMultilevel"/>
    <w:tmpl w:val="8DF694B4"/>
    <w:lvl w:ilvl="0" w:tplc="F4EEE30C">
      <w:start w:val="2239"/>
      <w:numFmt w:val="bullet"/>
      <w:lvlText w:val="-"/>
      <w:lvlJc w:val="left"/>
      <w:pPr>
        <w:ind w:left="1068" w:hanging="360"/>
      </w:pPr>
      <w:rPr>
        <w:rFonts w:hint="default" w:ascii="Calibri" w:hAnsi="Calibri" w:cs="Calibri" w:eastAsiaTheme="minorHAnsi"/>
      </w:rPr>
    </w:lvl>
    <w:lvl w:ilvl="1" w:tplc="040C0003" w:tentative="1">
      <w:start w:val="1"/>
      <w:numFmt w:val="bullet"/>
      <w:lvlText w:val="o"/>
      <w:lvlJc w:val="left"/>
      <w:pPr>
        <w:ind w:left="1788" w:hanging="360"/>
      </w:pPr>
      <w:rPr>
        <w:rFonts w:hint="default" w:ascii="Courier New" w:hAnsi="Courier New" w:cs="Courier New"/>
      </w:rPr>
    </w:lvl>
    <w:lvl w:ilvl="2" w:tplc="040C0005" w:tentative="1">
      <w:start w:val="1"/>
      <w:numFmt w:val="bullet"/>
      <w:lvlText w:val=""/>
      <w:lvlJc w:val="left"/>
      <w:pPr>
        <w:ind w:left="2508" w:hanging="360"/>
      </w:pPr>
      <w:rPr>
        <w:rFonts w:hint="default" w:ascii="Wingdings" w:hAnsi="Wingdings"/>
      </w:rPr>
    </w:lvl>
    <w:lvl w:ilvl="3" w:tplc="040C0001" w:tentative="1">
      <w:start w:val="1"/>
      <w:numFmt w:val="bullet"/>
      <w:lvlText w:val=""/>
      <w:lvlJc w:val="left"/>
      <w:pPr>
        <w:ind w:left="3228" w:hanging="360"/>
      </w:pPr>
      <w:rPr>
        <w:rFonts w:hint="default" w:ascii="Symbol" w:hAnsi="Symbol"/>
      </w:rPr>
    </w:lvl>
    <w:lvl w:ilvl="4" w:tplc="040C0003" w:tentative="1">
      <w:start w:val="1"/>
      <w:numFmt w:val="bullet"/>
      <w:lvlText w:val="o"/>
      <w:lvlJc w:val="left"/>
      <w:pPr>
        <w:ind w:left="3948" w:hanging="360"/>
      </w:pPr>
      <w:rPr>
        <w:rFonts w:hint="default" w:ascii="Courier New" w:hAnsi="Courier New" w:cs="Courier New"/>
      </w:rPr>
    </w:lvl>
    <w:lvl w:ilvl="5" w:tplc="040C0005" w:tentative="1">
      <w:start w:val="1"/>
      <w:numFmt w:val="bullet"/>
      <w:lvlText w:val=""/>
      <w:lvlJc w:val="left"/>
      <w:pPr>
        <w:ind w:left="4668" w:hanging="360"/>
      </w:pPr>
      <w:rPr>
        <w:rFonts w:hint="default" w:ascii="Wingdings" w:hAnsi="Wingdings"/>
      </w:rPr>
    </w:lvl>
    <w:lvl w:ilvl="6" w:tplc="040C0001" w:tentative="1">
      <w:start w:val="1"/>
      <w:numFmt w:val="bullet"/>
      <w:lvlText w:val=""/>
      <w:lvlJc w:val="left"/>
      <w:pPr>
        <w:ind w:left="5388" w:hanging="360"/>
      </w:pPr>
      <w:rPr>
        <w:rFonts w:hint="default" w:ascii="Symbol" w:hAnsi="Symbol"/>
      </w:rPr>
    </w:lvl>
    <w:lvl w:ilvl="7" w:tplc="040C0003" w:tentative="1">
      <w:start w:val="1"/>
      <w:numFmt w:val="bullet"/>
      <w:lvlText w:val="o"/>
      <w:lvlJc w:val="left"/>
      <w:pPr>
        <w:ind w:left="6108" w:hanging="360"/>
      </w:pPr>
      <w:rPr>
        <w:rFonts w:hint="default" w:ascii="Courier New" w:hAnsi="Courier New" w:cs="Courier New"/>
      </w:rPr>
    </w:lvl>
    <w:lvl w:ilvl="8" w:tplc="040C0005" w:tentative="1">
      <w:start w:val="1"/>
      <w:numFmt w:val="bullet"/>
      <w:lvlText w:val=""/>
      <w:lvlJc w:val="left"/>
      <w:pPr>
        <w:ind w:left="6828" w:hanging="360"/>
      </w:pPr>
      <w:rPr>
        <w:rFonts w:hint="default" w:ascii="Wingdings" w:hAnsi="Wingdings"/>
      </w:rPr>
    </w:lvl>
  </w:abstractNum>
  <w:abstractNum w:abstractNumId="27" w15:restartNumberingAfterBreak="0">
    <w:nsid w:val="76B416C8"/>
    <w:multiLevelType w:val="multilevel"/>
    <w:tmpl w:val="4D04E4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7333CB9"/>
    <w:multiLevelType w:val="multilevel"/>
    <w:tmpl w:val="98347B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7B87BC1"/>
    <w:multiLevelType w:val="hybridMultilevel"/>
    <w:tmpl w:val="65608498"/>
    <w:lvl w:ilvl="0" w:tplc="2A24EBE2">
      <w:start w:val="1"/>
      <w:numFmt w:val="bullet"/>
      <w:lvlText w:val="-"/>
      <w:lvlJc w:val="left"/>
      <w:pPr>
        <w:ind w:left="1068" w:hanging="360"/>
      </w:pPr>
      <w:rPr>
        <w:rFonts w:hint="default" w:ascii="Aptos" w:hAnsi="Aptos"/>
      </w:rPr>
    </w:lvl>
    <w:lvl w:ilvl="1" w:tplc="F8ECFAF8">
      <w:start w:val="1"/>
      <w:numFmt w:val="bullet"/>
      <w:lvlText w:val="o"/>
      <w:lvlJc w:val="left"/>
      <w:pPr>
        <w:ind w:left="1788" w:hanging="360"/>
      </w:pPr>
      <w:rPr>
        <w:rFonts w:hint="default" w:ascii="Courier New" w:hAnsi="Courier New"/>
      </w:rPr>
    </w:lvl>
    <w:lvl w:ilvl="2" w:tplc="846C8BB8">
      <w:start w:val="1"/>
      <w:numFmt w:val="bullet"/>
      <w:lvlText w:val=""/>
      <w:lvlJc w:val="left"/>
      <w:pPr>
        <w:ind w:left="2508" w:hanging="360"/>
      </w:pPr>
      <w:rPr>
        <w:rFonts w:hint="default" w:ascii="Wingdings" w:hAnsi="Wingdings"/>
      </w:rPr>
    </w:lvl>
    <w:lvl w:ilvl="3" w:tplc="B1BCEBF0">
      <w:start w:val="1"/>
      <w:numFmt w:val="bullet"/>
      <w:lvlText w:val=""/>
      <w:lvlJc w:val="left"/>
      <w:pPr>
        <w:ind w:left="3228" w:hanging="360"/>
      </w:pPr>
      <w:rPr>
        <w:rFonts w:hint="default" w:ascii="Symbol" w:hAnsi="Symbol"/>
      </w:rPr>
    </w:lvl>
    <w:lvl w:ilvl="4" w:tplc="0CAA1E10">
      <w:start w:val="1"/>
      <w:numFmt w:val="bullet"/>
      <w:lvlText w:val="o"/>
      <w:lvlJc w:val="left"/>
      <w:pPr>
        <w:ind w:left="3948" w:hanging="360"/>
      </w:pPr>
      <w:rPr>
        <w:rFonts w:hint="default" w:ascii="Courier New" w:hAnsi="Courier New"/>
      </w:rPr>
    </w:lvl>
    <w:lvl w:ilvl="5" w:tplc="AA0E68B2">
      <w:start w:val="1"/>
      <w:numFmt w:val="bullet"/>
      <w:lvlText w:val=""/>
      <w:lvlJc w:val="left"/>
      <w:pPr>
        <w:ind w:left="4668" w:hanging="360"/>
      </w:pPr>
      <w:rPr>
        <w:rFonts w:hint="default" w:ascii="Wingdings" w:hAnsi="Wingdings"/>
      </w:rPr>
    </w:lvl>
    <w:lvl w:ilvl="6" w:tplc="FF8E9A0A">
      <w:start w:val="1"/>
      <w:numFmt w:val="bullet"/>
      <w:lvlText w:val=""/>
      <w:lvlJc w:val="left"/>
      <w:pPr>
        <w:ind w:left="5388" w:hanging="360"/>
      </w:pPr>
      <w:rPr>
        <w:rFonts w:hint="default" w:ascii="Symbol" w:hAnsi="Symbol"/>
      </w:rPr>
    </w:lvl>
    <w:lvl w:ilvl="7" w:tplc="F6CEE21A">
      <w:start w:val="1"/>
      <w:numFmt w:val="bullet"/>
      <w:lvlText w:val="o"/>
      <w:lvlJc w:val="left"/>
      <w:pPr>
        <w:ind w:left="6108" w:hanging="360"/>
      </w:pPr>
      <w:rPr>
        <w:rFonts w:hint="default" w:ascii="Courier New" w:hAnsi="Courier New"/>
      </w:rPr>
    </w:lvl>
    <w:lvl w:ilvl="8" w:tplc="9A506154">
      <w:start w:val="1"/>
      <w:numFmt w:val="bullet"/>
      <w:lvlText w:val=""/>
      <w:lvlJc w:val="left"/>
      <w:pPr>
        <w:ind w:left="6828" w:hanging="360"/>
      </w:pPr>
      <w:rPr>
        <w:rFonts w:hint="default" w:ascii="Wingdings" w:hAnsi="Wingdings"/>
      </w:rPr>
    </w:lvl>
  </w:abstractNum>
  <w:num w:numId="1" w16cid:durableId="648902862">
    <w:abstractNumId w:val="20"/>
  </w:num>
  <w:num w:numId="2" w16cid:durableId="589777441">
    <w:abstractNumId w:val="9"/>
  </w:num>
  <w:num w:numId="3" w16cid:durableId="1653868710">
    <w:abstractNumId w:val="0"/>
  </w:num>
  <w:num w:numId="4" w16cid:durableId="917520066">
    <w:abstractNumId w:val="12"/>
  </w:num>
  <w:num w:numId="5" w16cid:durableId="2129276193">
    <w:abstractNumId w:val="5"/>
  </w:num>
  <w:num w:numId="6" w16cid:durableId="1491099098">
    <w:abstractNumId w:val="6"/>
  </w:num>
  <w:num w:numId="7" w16cid:durableId="813908239">
    <w:abstractNumId w:val="11"/>
  </w:num>
  <w:num w:numId="8" w16cid:durableId="2001619955">
    <w:abstractNumId w:val="2"/>
  </w:num>
  <w:num w:numId="9" w16cid:durableId="1665859994">
    <w:abstractNumId w:val="27"/>
  </w:num>
  <w:num w:numId="10" w16cid:durableId="875849139">
    <w:abstractNumId w:val="10"/>
  </w:num>
  <w:num w:numId="11" w16cid:durableId="224876559">
    <w:abstractNumId w:val="22"/>
  </w:num>
  <w:num w:numId="12" w16cid:durableId="701248584">
    <w:abstractNumId w:val="4"/>
  </w:num>
  <w:num w:numId="13" w16cid:durableId="551775464">
    <w:abstractNumId w:val="28"/>
  </w:num>
  <w:num w:numId="14" w16cid:durableId="1505171589">
    <w:abstractNumId w:val="15"/>
  </w:num>
  <w:num w:numId="15" w16cid:durableId="2048942677">
    <w:abstractNumId w:val="18"/>
  </w:num>
  <w:num w:numId="16" w16cid:durableId="2041323846">
    <w:abstractNumId w:val="17"/>
  </w:num>
  <w:num w:numId="17" w16cid:durableId="2101098642">
    <w:abstractNumId w:val="14"/>
  </w:num>
  <w:num w:numId="18" w16cid:durableId="691148620">
    <w:abstractNumId w:val="1"/>
  </w:num>
  <w:num w:numId="19" w16cid:durableId="12417770">
    <w:abstractNumId w:val="13"/>
  </w:num>
  <w:num w:numId="20" w16cid:durableId="147863930">
    <w:abstractNumId w:val="8"/>
  </w:num>
  <w:num w:numId="21" w16cid:durableId="2130125041">
    <w:abstractNumId w:val="29"/>
  </w:num>
  <w:num w:numId="22" w16cid:durableId="238953170">
    <w:abstractNumId w:val="25"/>
  </w:num>
  <w:num w:numId="23" w16cid:durableId="1906649630">
    <w:abstractNumId w:val="7"/>
  </w:num>
  <w:num w:numId="24" w16cid:durableId="306323626">
    <w:abstractNumId w:val="3"/>
  </w:num>
  <w:num w:numId="25" w16cid:durableId="2123525860">
    <w:abstractNumId w:val="26"/>
  </w:num>
  <w:num w:numId="26" w16cid:durableId="166678700">
    <w:abstractNumId w:val="23"/>
  </w:num>
  <w:num w:numId="27" w16cid:durableId="1303467745">
    <w:abstractNumId w:val="16"/>
  </w:num>
  <w:num w:numId="28" w16cid:durableId="660620247">
    <w:abstractNumId w:val="19"/>
  </w:num>
  <w:num w:numId="29" w16cid:durableId="994604442">
    <w:abstractNumId w:val="24"/>
  </w:num>
  <w:num w:numId="30" w16cid:durableId="4374059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C1D"/>
    <w:rsid w:val="0000029F"/>
    <w:rsid w:val="0000147B"/>
    <w:rsid w:val="00002266"/>
    <w:rsid w:val="000028A2"/>
    <w:rsid w:val="000040E6"/>
    <w:rsid w:val="00004EA9"/>
    <w:rsid w:val="000054BF"/>
    <w:rsid w:val="00005AF8"/>
    <w:rsid w:val="00005F7A"/>
    <w:rsid w:val="0000647E"/>
    <w:rsid w:val="000102D1"/>
    <w:rsid w:val="000105AA"/>
    <w:rsid w:val="0001193E"/>
    <w:rsid w:val="00012540"/>
    <w:rsid w:val="000137C6"/>
    <w:rsid w:val="000142D8"/>
    <w:rsid w:val="00014483"/>
    <w:rsid w:val="000148D6"/>
    <w:rsid w:val="00014953"/>
    <w:rsid w:val="00014A13"/>
    <w:rsid w:val="0001581A"/>
    <w:rsid w:val="00015C69"/>
    <w:rsid w:val="000160D0"/>
    <w:rsid w:val="00016A78"/>
    <w:rsid w:val="00017BE1"/>
    <w:rsid w:val="00017C11"/>
    <w:rsid w:val="000226B5"/>
    <w:rsid w:val="000235CF"/>
    <w:rsid w:val="000269D8"/>
    <w:rsid w:val="00026A90"/>
    <w:rsid w:val="00026E27"/>
    <w:rsid w:val="0002713B"/>
    <w:rsid w:val="00031CD1"/>
    <w:rsid w:val="00031D69"/>
    <w:rsid w:val="00032E38"/>
    <w:rsid w:val="000334EA"/>
    <w:rsid w:val="000337E1"/>
    <w:rsid w:val="00036CEA"/>
    <w:rsid w:val="00037711"/>
    <w:rsid w:val="000378B4"/>
    <w:rsid w:val="00037F20"/>
    <w:rsid w:val="00042D16"/>
    <w:rsid w:val="000435CB"/>
    <w:rsid w:val="00045D93"/>
    <w:rsid w:val="00046875"/>
    <w:rsid w:val="0005142D"/>
    <w:rsid w:val="00051604"/>
    <w:rsid w:val="00051AAA"/>
    <w:rsid w:val="0005234C"/>
    <w:rsid w:val="00053C7D"/>
    <w:rsid w:val="00054202"/>
    <w:rsid w:val="000561EA"/>
    <w:rsid w:val="000563B7"/>
    <w:rsid w:val="00057A76"/>
    <w:rsid w:val="00057D2D"/>
    <w:rsid w:val="000627FF"/>
    <w:rsid w:val="000633AC"/>
    <w:rsid w:val="000637F1"/>
    <w:rsid w:val="00064267"/>
    <w:rsid w:val="00064508"/>
    <w:rsid w:val="00065F06"/>
    <w:rsid w:val="000667EB"/>
    <w:rsid w:val="00067C96"/>
    <w:rsid w:val="00070068"/>
    <w:rsid w:val="00071266"/>
    <w:rsid w:val="00071653"/>
    <w:rsid w:val="000725A6"/>
    <w:rsid w:val="00073284"/>
    <w:rsid w:val="00073DD1"/>
    <w:rsid w:val="000758CC"/>
    <w:rsid w:val="00075A10"/>
    <w:rsid w:val="00075B38"/>
    <w:rsid w:val="000772E4"/>
    <w:rsid w:val="000779A1"/>
    <w:rsid w:val="0008257F"/>
    <w:rsid w:val="00083777"/>
    <w:rsid w:val="0008599A"/>
    <w:rsid w:val="00086FCD"/>
    <w:rsid w:val="00090F51"/>
    <w:rsid w:val="00092FFE"/>
    <w:rsid w:val="00093ABC"/>
    <w:rsid w:val="00094949"/>
    <w:rsid w:val="00094C5C"/>
    <w:rsid w:val="000951D1"/>
    <w:rsid w:val="0009596C"/>
    <w:rsid w:val="00096105"/>
    <w:rsid w:val="0009782E"/>
    <w:rsid w:val="00097C23"/>
    <w:rsid w:val="00097F80"/>
    <w:rsid w:val="000A3836"/>
    <w:rsid w:val="000A7DEB"/>
    <w:rsid w:val="000B0D97"/>
    <w:rsid w:val="000B124C"/>
    <w:rsid w:val="000B26EC"/>
    <w:rsid w:val="000B4632"/>
    <w:rsid w:val="000B4CD4"/>
    <w:rsid w:val="000B4E74"/>
    <w:rsid w:val="000B561A"/>
    <w:rsid w:val="000B6E40"/>
    <w:rsid w:val="000C2280"/>
    <w:rsid w:val="000C301E"/>
    <w:rsid w:val="000C510C"/>
    <w:rsid w:val="000C5B9D"/>
    <w:rsid w:val="000C5BC7"/>
    <w:rsid w:val="000C5BEA"/>
    <w:rsid w:val="000C723E"/>
    <w:rsid w:val="000C7516"/>
    <w:rsid w:val="000D01C0"/>
    <w:rsid w:val="000D056F"/>
    <w:rsid w:val="000D12C6"/>
    <w:rsid w:val="000D2095"/>
    <w:rsid w:val="000D32B4"/>
    <w:rsid w:val="000D571E"/>
    <w:rsid w:val="000D57F8"/>
    <w:rsid w:val="000D5FB5"/>
    <w:rsid w:val="000D611A"/>
    <w:rsid w:val="000D6360"/>
    <w:rsid w:val="000D6583"/>
    <w:rsid w:val="000D7940"/>
    <w:rsid w:val="000D7BEB"/>
    <w:rsid w:val="000E07A9"/>
    <w:rsid w:val="000E235B"/>
    <w:rsid w:val="000E2669"/>
    <w:rsid w:val="000E2A10"/>
    <w:rsid w:val="000E3071"/>
    <w:rsid w:val="000E4282"/>
    <w:rsid w:val="000E52A9"/>
    <w:rsid w:val="000E557C"/>
    <w:rsid w:val="000E7819"/>
    <w:rsid w:val="000E7C53"/>
    <w:rsid w:val="000F0365"/>
    <w:rsid w:val="000F06CC"/>
    <w:rsid w:val="000F0A2C"/>
    <w:rsid w:val="000F106B"/>
    <w:rsid w:val="000F20AE"/>
    <w:rsid w:val="000F4427"/>
    <w:rsid w:val="000F5DE4"/>
    <w:rsid w:val="001007A3"/>
    <w:rsid w:val="00101C32"/>
    <w:rsid w:val="00104EEA"/>
    <w:rsid w:val="001055AB"/>
    <w:rsid w:val="00106E06"/>
    <w:rsid w:val="00111050"/>
    <w:rsid w:val="0011134D"/>
    <w:rsid w:val="00111946"/>
    <w:rsid w:val="00111A12"/>
    <w:rsid w:val="001120FF"/>
    <w:rsid w:val="001126B9"/>
    <w:rsid w:val="00112881"/>
    <w:rsid w:val="00113E28"/>
    <w:rsid w:val="00114241"/>
    <w:rsid w:val="00115415"/>
    <w:rsid w:val="00115686"/>
    <w:rsid w:val="00117398"/>
    <w:rsid w:val="00117813"/>
    <w:rsid w:val="00120D04"/>
    <w:rsid w:val="001212E3"/>
    <w:rsid w:val="00121D0B"/>
    <w:rsid w:val="00122B6B"/>
    <w:rsid w:val="00122CEA"/>
    <w:rsid w:val="00122E62"/>
    <w:rsid w:val="00124D51"/>
    <w:rsid w:val="001251AF"/>
    <w:rsid w:val="001259F2"/>
    <w:rsid w:val="00125A91"/>
    <w:rsid w:val="00125E30"/>
    <w:rsid w:val="001261E3"/>
    <w:rsid w:val="0012626A"/>
    <w:rsid w:val="001264D0"/>
    <w:rsid w:val="00126E04"/>
    <w:rsid w:val="001274D9"/>
    <w:rsid w:val="00127A40"/>
    <w:rsid w:val="00130710"/>
    <w:rsid w:val="001313E8"/>
    <w:rsid w:val="0013265B"/>
    <w:rsid w:val="001337B0"/>
    <w:rsid w:val="001337D2"/>
    <w:rsid w:val="00135CB0"/>
    <w:rsid w:val="00140E4C"/>
    <w:rsid w:val="0014687A"/>
    <w:rsid w:val="00147792"/>
    <w:rsid w:val="00151644"/>
    <w:rsid w:val="00151B95"/>
    <w:rsid w:val="00151F2D"/>
    <w:rsid w:val="0015269C"/>
    <w:rsid w:val="00152BE4"/>
    <w:rsid w:val="001531E4"/>
    <w:rsid w:val="00154C70"/>
    <w:rsid w:val="00154E7A"/>
    <w:rsid w:val="00154E96"/>
    <w:rsid w:val="001577B5"/>
    <w:rsid w:val="00160895"/>
    <w:rsid w:val="0016170D"/>
    <w:rsid w:val="0016278B"/>
    <w:rsid w:val="00163CD4"/>
    <w:rsid w:val="0016555E"/>
    <w:rsid w:val="00166223"/>
    <w:rsid w:val="001666DB"/>
    <w:rsid w:val="001667A7"/>
    <w:rsid w:val="00170D67"/>
    <w:rsid w:val="0017158D"/>
    <w:rsid w:val="0017199F"/>
    <w:rsid w:val="001731ED"/>
    <w:rsid w:val="001743C6"/>
    <w:rsid w:val="00174442"/>
    <w:rsid w:val="00174DA6"/>
    <w:rsid w:val="00175012"/>
    <w:rsid w:val="00175EE5"/>
    <w:rsid w:val="00176096"/>
    <w:rsid w:val="0017675C"/>
    <w:rsid w:val="00180196"/>
    <w:rsid w:val="001806DB"/>
    <w:rsid w:val="0018206E"/>
    <w:rsid w:val="00182857"/>
    <w:rsid w:val="00184393"/>
    <w:rsid w:val="0018574B"/>
    <w:rsid w:val="001874D8"/>
    <w:rsid w:val="0019054E"/>
    <w:rsid w:val="001917FF"/>
    <w:rsid w:val="00193017"/>
    <w:rsid w:val="0019545D"/>
    <w:rsid w:val="001965EF"/>
    <w:rsid w:val="00196657"/>
    <w:rsid w:val="00197668"/>
    <w:rsid w:val="001A19C6"/>
    <w:rsid w:val="001A32C3"/>
    <w:rsid w:val="001A4165"/>
    <w:rsid w:val="001A7481"/>
    <w:rsid w:val="001A756C"/>
    <w:rsid w:val="001B0F2C"/>
    <w:rsid w:val="001B139A"/>
    <w:rsid w:val="001B201F"/>
    <w:rsid w:val="001B29D6"/>
    <w:rsid w:val="001B2B97"/>
    <w:rsid w:val="001B2E6C"/>
    <w:rsid w:val="001B3A60"/>
    <w:rsid w:val="001B4C3D"/>
    <w:rsid w:val="001B642C"/>
    <w:rsid w:val="001B6AFF"/>
    <w:rsid w:val="001B6D1D"/>
    <w:rsid w:val="001B70FA"/>
    <w:rsid w:val="001B76E5"/>
    <w:rsid w:val="001B7B95"/>
    <w:rsid w:val="001C0FD0"/>
    <w:rsid w:val="001C1023"/>
    <w:rsid w:val="001C280E"/>
    <w:rsid w:val="001C4FAD"/>
    <w:rsid w:val="001C561D"/>
    <w:rsid w:val="001C58D6"/>
    <w:rsid w:val="001C636E"/>
    <w:rsid w:val="001C64F4"/>
    <w:rsid w:val="001C6AF5"/>
    <w:rsid w:val="001C72BE"/>
    <w:rsid w:val="001C75BF"/>
    <w:rsid w:val="001D0318"/>
    <w:rsid w:val="001D0A79"/>
    <w:rsid w:val="001D3BAA"/>
    <w:rsid w:val="001D5AC0"/>
    <w:rsid w:val="001D7A32"/>
    <w:rsid w:val="001D7C67"/>
    <w:rsid w:val="001E01ED"/>
    <w:rsid w:val="001E0B37"/>
    <w:rsid w:val="001E1A9C"/>
    <w:rsid w:val="001E26BC"/>
    <w:rsid w:val="001E322F"/>
    <w:rsid w:val="001E3EF4"/>
    <w:rsid w:val="001E4009"/>
    <w:rsid w:val="001E4787"/>
    <w:rsid w:val="001E4BBD"/>
    <w:rsid w:val="001E613A"/>
    <w:rsid w:val="001E6560"/>
    <w:rsid w:val="001F025C"/>
    <w:rsid w:val="001F03B8"/>
    <w:rsid w:val="001F1EE6"/>
    <w:rsid w:val="001F2AC8"/>
    <w:rsid w:val="001F3BAA"/>
    <w:rsid w:val="001F3CE5"/>
    <w:rsid w:val="001F44CA"/>
    <w:rsid w:val="001F49E8"/>
    <w:rsid w:val="001F4C05"/>
    <w:rsid w:val="001F4D92"/>
    <w:rsid w:val="001F56B2"/>
    <w:rsid w:val="0020016E"/>
    <w:rsid w:val="0020055D"/>
    <w:rsid w:val="00201008"/>
    <w:rsid w:val="00201608"/>
    <w:rsid w:val="0020194D"/>
    <w:rsid w:val="00202E49"/>
    <w:rsid w:val="0020392F"/>
    <w:rsid w:val="00204C97"/>
    <w:rsid w:val="0020614D"/>
    <w:rsid w:val="00206F7D"/>
    <w:rsid w:val="002074CE"/>
    <w:rsid w:val="00210D90"/>
    <w:rsid w:val="00210FB5"/>
    <w:rsid w:val="002121CE"/>
    <w:rsid w:val="002128C2"/>
    <w:rsid w:val="0021350C"/>
    <w:rsid w:val="00213EF3"/>
    <w:rsid w:val="00215909"/>
    <w:rsid w:val="00216E36"/>
    <w:rsid w:val="00217996"/>
    <w:rsid w:val="00217F7F"/>
    <w:rsid w:val="002206C6"/>
    <w:rsid w:val="00222C10"/>
    <w:rsid w:val="00223F7D"/>
    <w:rsid w:val="002254FC"/>
    <w:rsid w:val="00226A19"/>
    <w:rsid w:val="0022766B"/>
    <w:rsid w:val="002279B5"/>
    <w:rsid w:val="0023047F"/>
    <w:rsid w:val="00233289"/>
    <w:rsid w:val="002342FA"/>
    <w:rsid w:val="00234833"/>
    <w:rsid w:val="002351C2"/>
    <w:rsid w:val="00235227"/>
    <w:rsid w:val="0023655C"/>
    <w:rsid w:val="00236E28"/>
    <w:rsid w:val="0023700A"/>
    <w:rsid w:val="00237CE5"/>
    <w:rsid w:val="002411E7"/>
    <w:rsid w:val="002431B8"/>
    <w:rsid w:val="0024348D"/>
    <w:rsid w:val="002441F8"/>
    <w:rsid w:val="002443B0"/>
    <w:rsid w:val="002448D4"/>
    <w:rsid w:val="00245087"/>
    <w:rsid w:val="00245472"/>
    <w:rsid w:val="002464A9"/>
    <w:rsid w:val="002464F0"/>
    <w:rsid w:val="0024711B"/>
    <w:rsid w:val="0025014C"/>
    <w:rsid w:val="0025024A"/>
    <w:rsid w:val="002504B4"/>
    <w:rsid w:val="002518A0"/>
    <w:rsid w:val="00251D10"/>
    <w:rsid w:val="0025278D"/>
    <w:rsid w:val="00252C12"/>
    <w:rsid w:val="00253A94"/>
    <w:rsid w:val="00256066"/>
    <w:rsid w:val="002575B2"/>
    <w:rsid w:val="00263180"/>
    <w:rsid w:val="00263FC1"/>
    <w:rsid w:val="00264FAD"/>
    <w:rsid w:val="002656C0"/>
    <w:rsid w:val="00266083"/>
    <w:rsid w:val="00266A6D"/>
    <w:rsid w:val="00266E4F"/>
    <w:rsid w:val="002703F8"/>
    <w:rsid w:val="00275B91"/>
    <w:rsid w:val="002766D8"/>
    <w:rsid w:val="002800B0"/>
    <w:rsid w:val="002806C8"/>
    <w:rsid w:val="002808E6"/>
    <w:rsid w:val="002809A0"/>
    <w:rsid w:val="00280A3C"/>
    <w:rsid w:val="00281190"/>
    <w:rsid w:val="002826A9"/>
    <w:rsid w:val="002826AC"/>
    <w:rsid w:val="00283528"/>
    <w:rsid w:val="00283F31"/>
    <w:rsid w:val="002866E1"/>
    <w:rsid w:val="0028739F"/>
    <w:rsid w:val="002905A9"/>
    <w:rsid w:val="002912EB"/>
    <w:rsid w:val="0029186C"/>
    <w:rsid w:val="00291CF4"/>
    <w:rsid w:val="00292CFA"/>
    <w:rsid w:val="002930FB"/>
    <w:rsid w:val="00293577"/>
    <w:rsid w:val="00293D09"/>
    <w:rsid w:val="00294402"/>
    <w:rsid w:val="00295236"/>
    <w:rsid w:val="0029575C"/>
    <w:rsid w:val="002965ED"/>
    <w:rsid w:val="00296665"/>
    <w:rsid w:val="00297ECF"/>
    <w:rsid w:val="002A14B8"/>
    <w:rsid w:val="002A2288"/>
    <w:rsid w:val="002A2320"/>
    <w:rsid w:val="002A280A"/>
    <w:rsid w:val="002A431F"/>
    <w:rsid w:val="002A4359"/>
    <w:rsid w:val="002A4872"/>
    <w:rsid w:val="002A4C5F"/>
    <w:rsid w:val="002A614E"/>
    <w:rsid w:val="002A632E"/>
    <w:rsid w:val="002A6B7F"/>
    <w:rsid w:val="002B0850"/>
    <w:rsid w:val="002B182D"/>
    <w:rsid w:val="002B39B1"/>
    <w:rsid w:val="002B7F50"/>
    <w:rsid w:val="002C06FB"/>
    <w:rsid w:val="002C0D1C"/>
    <w:rsid w:val="002C14A2"/>
    <w:rsid w:val="002C2033"/>
    <w:rsid w:val="002C23B7"/>
    <w:rsid w:val="002C45E1"/>
    <w:rsid w:val="002C7674"/>
    <w:rsid w:val="002D06EF"/>
    <w:rsid w:val="002D1774"/>
    <w:rsid w:val="002D22B2"/>
    <w:rsid w:val="002D2B67"/>
    <w:rsid w:val="002D51C6"/>
    <w:rsid w:val="002D7D1D"/>
    <w:rsid w:val="002E2060"/>
    <w:rsid w:val="002E5448"/>
    <w:rsid w:val="002E5570"/>
    <w:rsid w:val="002E5817"/>
    <w:rsid w:val="002E5C11"/>
    <w:rsid w:val="002E6303"/>
    <w:rsid w:val="002E6550"/>
    <w:rsid w:val="002E74F4"/>
    <w:rsid w:val="002F11E0"/>
    <w:rsid w:val="002F2606"/>
    <w:rsid w:val="002F341A"/>
    <w:rsid w:val="002F3A5D"/>
    <w:rsid w:val="002F4FA9"/>
    <w:rsid w:val="002F675A"/>
    <w:rsid w:val="002F696E"/>
    <w:rsid w:val="00300E67"/>
    <w:rsid w:val="00301C2D"/>
    <w:rsid w:val="003037EE"/>
    <w:rsid w:val="0030399E"/>
    <w:rsid w:val="003041C3"/>
    <w:rsid w:val="003043AC"/>
    <w:rsid w:val="00306B95"/>
    <w:rsid w:val="00307957"/>
    <w:rsid w:val="00311AE0"/>
    <w:rsid w:val="00314DD1"/>
    <w:rsid w:val="00317BF5"/>
    <w:rsid w:val="00317C51"/>
    <w:rsid w:val="003210F8"/>
    <w:rsid w:val="003211DD"/>
    <w:rsid w:val="00321D06"/>
    <w:rsid w:val="00322203"/>
    <w:rsid w:val="003229B9"/>
    <w:rsid w:val="00322CB1"/>
    <w:rsid w:val="00323CEF"/>
    <w:rsid w:val="003247FA"/>
    <w:rsid w:val="00325C70"/>
    <w:rsid w:val="00325EC0"/>
    <w:rsid w:val="00330182"/>
    <w:rsid w:val="003309DA"/>
    <w:rsid w:val="00331098"/>
    <w:rsid w:val="00331B18"/>
    <w:rsid w:val="00333632"/>
    <w:rsid w:val="003342E2"/>
    <w:rsid w:val="00335602"/>
    <w:rsid w:val="003369BA"/>
    <w:rsid w:val="0033727E"/>
    <w:rsid w:val="00337EDB"/>
    <w:rsid w:val="0034268F"/>
    <w:rsid w:val="003438B1"/>
    <w:rsid w:val="003451F9"/>
    <w:rsid w:val="003463AD"/>
    <w:rsid w:val="003478D0"/>
    <w:rsid w:val="00347C1A"/>
    <w:rsid w:val="00350014"/>
    <w:rsid w:val="00351E23"/>
    <w:rsid w:val="0035212A"/>
    <w:rsid w:val="00353EAF"/>
    <w:rsid w:val="00355DA4"/>
    <w:rsid w:val="003565F1"/>
    <w:rsid w:val="0036045C"/>
    <w:rsid w:val="00360850"/>
    <w:rsid w:val="00361D70"/>
    <w:rsid w:val="00365FD8"/>
    <w:rsid w:val="00366658"/>
    <w:rsid w:val="003666D0"/>
    <w:rsid w:val="003668E2"/>
    <w:rsid w:val="00366C27"/>
    <w:rsid w:val="003672FF"/>
    <w:rsid w:val="00370AA2"/>
    <w:rsid w:val="00370C0F"/>
    <w:rsid w:val="003710C3"/>
    <w:rsid w:val="0037255F"/>
    <w:rsid w:val="00372E69"/>
    <w:rsid w:val="0037348E"/>
    <w:rsid w:val="00376043"/>
    <w:rsid w:val="00376702"/>
    <w:rsid w:val="00378C72"/>
    <w:rsid w:val="00380BB2"/>
    <w:rsid w:val="003820E2"/>
    <w:rsid w:val="0038218A"/>
    <w:rsid w:val="00382DEB"/>
    <w:rsid w:val="00382F95"/>
    <w:rsid w:val="003830CE"/>
    <w:rsid w:val="0038425A"/>
    <w:rsid w:val="0038482C"/>
    <w:rsid w:val="00384E4D"/>
    <w:rsid w:val="003934CB"/>
    <w:rsid w:val="00393CDE"/>
    <w:rsid w:val="0039747C"/>
    <w:rsid w:val="00397A56"/>
    <w:rsid w:val="003A2686"/>
    <w:rsid w:val="003A3151"/>
    <w:rsid w:val="003A5C5C"/>
    <w:rsid w:val="003A6CED"/>
    <w:rsid w:val="003A6D19"/>
    <w:rsid w:val="003A79B9"/>
    <w:rsid w:val="003A7FFB"/>
    <w:rsid w:val="003B604C"/>
    <w:rsid w:val="003B66B4"/>
    <w:rsid w:val="003C0EB2"/>
    <w:rsid w:val="003C2A97"/>
    <w:rsid w:val="003C34FA"/>
    <w:rsid w:val="003C518E"/>
    <w:rsid w:val="003C56CE"/>
    <w:rsid w:val="003C5F64"/>
    <w:rsid w:val="003C7782"/>
    <w:rsid w:val="003C7950"/>
    <w:rsid w:val="003C7E94"/>
    <w:rsid w:val="003D2B12"/>
    <w:rsid w:val="003D5447"/>
    <w:rsid w:val="003D6DD0"/>
    <w:rsid w:val="003E1BA0"/>
    <w:rsid w:val="003E1C01"/>
    <w:rsid w:val="003E642D"/>
    <w:rsid w:val="003E6D81"/>
    <w:rsid w:val="003E7DF3"/>
    <w:rsid w:val="003E7F50"/>
    <w:rsid w:val="003F0658"/>
    <w:rsid w:val="003F266B"/>
    <w:rsid w:val="003F447A"/>
    <w:rsid w:val="003F5402"/>
    <w:rsid w:val="003F623E"/>
    <w:rsid w:val="003F67F4"/>
    <w:rsid w:val="003F6A28"/>
    <w:rsid w:val="003F7B33"/>
    <w:rsid w:val="0040210C"/>
    <w:rsid w:val="004028B7"/>
    <w:rsid w:val="00403DAF"/>
    <w:rsid w:val="00404143"/>
    <w:rsid w:val="0040436B"/>
    <w:rsid w:val="00405A4F"/>
    <w:rsid w:val="00405EE9"/>
    <w:rsid w:val="00406240"/>
    <w:rsid w:val="00406C1D"/>
    <w:rsid w:val="00412A2B"/>
    <w:rsid w:val="00413C10"/>
    <w:rsid w:val="004145A7"/>
    <w:rsid w:val="00414BD9"/>
    <w:rsid w:val="00414EB7"/>
    <w:rsid w:val="00414F63"/>
    <w:rsid w:val="004159B7"/>
    <w:rsid w:val="00415E02"/>
    <w:rsid w:val="00416A78"/>
    <w:rsid w:val="00416A94"/>
    <w:rsid w:val="004179AE"/>
    <w:rsid w:val="00420083"/>
    <w:rsid w:val="004222EF"/>
    <w:rsid w:val="004245C3"/>
    <w:rsid w:val="0042464A"/>
    <w:rsid w:val="004247C4"/>
    <w:rsid w:val="00425E13"/>
    <w:rsid w:val="00425EF3"/>
    <w:rsid w:val="00426C16"/>
    <w:rsid w:val="00431A41"/>
    <w:rsid w:val="004362CF"/>
    <w:rsid w:val="004367ED"/>
    <w:rsid w:val="004368D0"/>
    <w:rsid w:val="00436FBB"/>
    <w:rsid w:val="00440046"/>
    <w:rsid w:val="00440508"/>
    <w:rsid w:val="00440F17"/>
    <w:rsid w:val="00444FF6"/>
    <w:rsid w:val="004451BB"/>
    <w:rsid w:val="004455D9"/>
    <w:rsid w:val="00445ECC"/>
    <w:rsid w:val="004462C4"/>
    <w:rsid w:val="00446644"/>
    <w:rsid w:val="004477D6"/>
    <w:rsid w:val="00447D44"/>
    <w:rsid w:val="00450A83"/>
    <w:rsid w:val="004533CF"/>
    <w:rsid w:val="00453BCA"/>
    <w:rsid w:val="004540B2"/>
    <w:rsid w:val="00454340"/>
    <w:rsid w:val="00455DA7"/>
    <w:rsid w:val="00456756"/>
    <w:rsid w:val="004568A4"/>
    <w:rsid w:val="00457BB8"/>
    <w:rsid w:val="004623A0"/>
    <w:rsid w:val="0046254A"/>
    <w:rsid w:val="004633C9"/>
    <w:rsid w:val="00463F4B"/>
    <w:rsid w:val="00467B37"/>
    <w:rsid w:val="00470C5C"/>
    <w:rsid w:val="00470DAB"/>
    <w:rsid w:val="004729C9"/>
    <w:rsid w:val="00473C59"/>
    <w:rsid w:val="0047530A"/>
    <w:rsid w:val="00477C49"/>
    <w:rsid w:val="004813CB"/>
    <w:rsid w:val="004817AE"/>
    <w:rsid w:val="00483535"/>
    <w:rsid w:val="00483D88"/>
    <w:rsid w:val="004848F9"/>
    <w:rsid w:val="00484AA4"/>
    <w:rsid w:val="00485B61"/>
    <w:rsid w:val="00485B81"/>
    <w:rsid w:val="00485C28"/>
    <w:rsid w:val="00486705"/>
    <w:rsid w:val="004874EB"/>
    <w:rsid w:val="00490EDF"/>
    <w:rsid w:val="00491296"/>
    <w:rsid w:val="00491F9C"/>
    <w:rsid w:val="0049218E"/>
    <w:rsid w:val="00492597"/>
    <w:rsid w:val="00492E0E"/>
    <w:rsid w:val="00494469"/>
    <w:rsid w:val="00494C6C"/>
    <w:rsid w:val="00497D8A"/>
    <w:rsid w:val="004A32BB"/>
    <w:rsid w:val="004A397E"/>
    <w:rsid w:val="004A58CB"/>
    <w:rsid w:val="004A5D58"/>
    <w:rsid w:val="004B095D"/>
    <w:rsid w:val="004B241F"/>
    <w:rsid w:val="004B25FF"/>
    <w:rsid w:val="004B3805"/>
    <w:rsid w:val="004B644D"/>
    <w:rsid w:val="004B76DB"/>
    <w:rsid w:val="004B76EA"/>
    <w:rsid w:val="004C0C73"/>
    <w:rsid w:val="004C25D9"/>
    <w:rsid w:val="004C2B8D"/>
    <w:rsid w:val="004C3F23"/>
    <w:rsid w:val="004C4C82"/>
    <w:rsid w:val="004C5ED9"/>
    <w:rsid w:val="004C6ACE"/>
    <w:rsid w:val="004D39E5"/>
    <w:rsid w:val="004D56D3"/>
    <w:rsid w:val="004D633C"/>
    <w:rsid w:val="004E0438"/>
    <w:rsid w:val="004E0E82"/>
    <w:rsid w:val="004E11C3"/>
    <w:rsid w:val="004E20C3"/>
    <w:rsid w:val="004E3FB2"/>
    <w:rsid w:val="004E58AB"/>
    <w:rsid w:val="004E64F2"/>
    <w:rsid w:val="004E6B07"/>
    <w:rsid w:val="004E6CD7"/>
    <w:rsid w:val="004F0455"/>
    <w:rsid w:val="004F05DD"/>
    <w:rsid w:val="004F1B13"/>
    <w:rsid w:val="004F1F84"/>
    <w:rsid w:val="004F2A2F"/>
    <w:rsid w:val="004F31F2"/>
    <w:rsid w:val="004F37D6"/>
    <w:rsid w:val="004F7728"/>
    <w:rsid w:val="0050045B"/>
    <w:rsid w:val="005005F8"/>
    <w:rsid w:val="00502AEE"/>
    <w:rsid w:val="00505CC4"/>
    <w:rsid w:val="00505F5C"/>
    <w:rsid w:val="00506131"/>
    <w:rsid w:val="005078FB"/>
    <w:rsid w:val="00510140"/>
    <w:rsid w:val="005132D6"/>
    <w:rsid w:val="00513B63"/>
    <w:rsid w:val="00515698"/>
    <w:rsid w:val="00517AC4"/>
    <w:rsid w:val="00517E62"/>
    <w:rsid w:val="00520B99"/>
    <w:rsid w:val="00521226"/>
    <w:rsid w:val="00522419"/>
    <w:rsid w:val="00522CDD"/>
    <w:rsid w:val="00523BD2"/>
    <w:rsid w:val="00523D3F"/>
    <w:rsid w:val="00526E3F"/>
    <w:rsid w:val="0052787F"/>
    <w:rsid w:val="0053009B"/>
    <w:rsid w:val="00530CCF"/>
    <w:rsid w:val="005324EF"/>
    <w:rsid w:val="0053459C"/>
    <w:rsid w:val="005427A4"/>
    <w:rsid w:val="00543A30"/>
    <w:rsid w:val="00543F7B"/>
    <w:rsid w:val="0054423A"/>
    <w:rsid w:val="00544AA9"/>
    <w:rsid w:val="005456EE"/>
    <w:rsid w:val="005461A8"/>
    <w:rsid w:val="00546A6E"/>
    <w:rsid w:val="00546E4D"/>
    <w:rsid w:val="0054719C"/>
    <w:rsid w:val="00547E7F"/>
    <w:rsid w:val="00550126"/>
    <w:rsid w:val="00550377"/>
    <w:rsid w:val="00552B3E"/>
    <w:rsid w:val="00553E2D"/>
    <w:rsid w:val="00554D57"/>
    <w:rsid w:val="005567C0"/>
    <w:rsid w:val="00556DB7"/>
    <w:rsid w:val="00557054"/>
    <w:rsid w:val="0055732B"/>
    <w:rsid w:val="00560433"/>
    <w:rsid w:val="00560A3B"/>
    <w:rsid w:val="00560DC6"/>
    <w:rsid w:val="0056110A"/>
    <w:rsid w:val="0056332C"/>
    <w:rsid w:val="00563F69"/>
    <w:rsid w:val="0056474C"/>
    <w:rsid w:val="00564DAA"/>
    <w:rsid w:val="0056634F"/>
    <w:rsid w:val="00566B1E"/>
    <w:rsid w:val="00567F08"/>
    <w:rsid w:val="0057089E"/>
    <w:rsid w:val="00570E17"/>
    <w:rsid w:val="0057118B"/>
    <w:rsid w:val="00571F5E"/>
    <w:rsid w:val="00573C08"/>
    <w:rsid w:val="00576662"/>
    <w:rsid w:val="00580BEF"/>
    <w:rsid w:val="0058247F"/>
    <w:rsid w:val="005825B9"/>
    <w:rsid w:val="00584100"/>
    <w:rsid w:val="00584283"/>
    <w:rsid w:val="00584D42"/>
    <w:rsid w:val="00586261"/>
    <w:rsid w:val="00586388"/>
    <w:rsid w:val="0058745B"/>
    <w:rsid w:val="005900E1"/>
    <w:rsid w:val="00590762"/>
    <w:rsid w:val="00590F7C"/>
    <w:rsid w:val="0059143E"/>
    <w:rsid w:val="005914F2"/>
    <w:rsid w:val="0059410E"/>
    <w:rsid w:val="00594715"/>
    <w:rsid w:val="00595099"/>
    <w:rsid w:val="005971DF"/>
    <w:rsid w:val="005975B4"/>
    <w:rsid w:val="005A09F6"/>
    <w:rsid w:val="005A3B4E"/>
    <w:rsid w:val="005A3D3E"/>
    <w:rsid w:val="005A3E77"/>
    <w:rsid w:val="005A523D"/>
    <w:rsid w:val="005A573C"/>
    <w:rsid w:val="005A5A3B"/>
    <w:rsid w:val="005A7AC9"/>
    <w:rsid w:val="005B10D8"/>
    <w:rsid w:val="005B31CE"/>
    <w:rsid w:val="005B3AB5"/>
    <w:rsid w:val="005B451E"/>
    <w:rsid w:val="005B4A1E"/>
    <w:rsid w:val="005B5388"/>
    <w:rsid w:val="005B5F19"/>
    <w:rsid w:val="005B6FEF"/>
    <w:rsid w:val="005B7411"/>
    <w:rsid w:val="005C0710"/>
    <w:rsid w:val="005C1907"/>
    <w:rsid w:val="005C1926"/>
    <w:rsid w:val="005C1FF8"/>
    <w:rsid w:val="005C22A0"/>
    <w:rsid w:val="005C25BF"/>
    <w:rsid w:val="005D2D06"/>
    <w:rsid w:val="005D4DEE"/>
    <w:rsid w:val="005D602F"/>
    <w:rsid w:val="005D6C89"/>
    <w:rsid w:val="005E016E"/>
    <w:rsid w:val="005E0C80"/>
    <w:rsid w:val="005E20B4"/>
    <w:rsid w:val="005E56A4"/>
    <w:rsid w:val="005E7070"/>
    <w:rsid w:val="005F065C"/>
    <w:rsid w:val="005F0974"/>
    <w:rsid w:val="005F0FFE"/>
    <w:rsid w:val="005F1818"/>
    <w:rsid w:val="005F3596"/>
    <w:rsid w:val="005F4ACA"/>
    <w:rsid w:val="005F673A"/>
    <w:rsid w:val="005F6CA1"/>
    <w:rsid w:val="005F6F51"/>
    <w:rsid w:val="005F7456"/>
    <w:rsid w:val="0060010E"/>
    <w:rsid w:val="006001AA"/>
    <w:rsid w:val="00600305"/>
    <w:rsid w:val="0060065D"/>
    <w:rsid w:val="00604097"/>
    <w:rsid w:val="00605186"/>
    <w:rsid w:val="00605266"/>
    <w:rsid w:val="006053EA"/>
    <w:rsid w:val="0060592F"/>
    <w:rsid w:val="0061011C"/>
    <w:rsid w:val="00610C87"/>
    <w:rsid w:val="00611675"/>
    <w:rsid w:val="00611CA6"/>
    <w:rsid w:val="006132F3"/>
    <w:rsid w:val="0061385B"/>
    <w:rsid w:val="00615680"/>
    <w:rsid w:val="00616906"/>
    <w:rsid w:val="006176E6"/>
    <w:rsid w:val="00617F3D"/>
    <w:rsid w:val="00620052"/>
    <w:rsid w:val="006206E1"/>
    <w:rsid w:val="00620859"/>
    <w:rsid w:val="00620B93"/>
    <w:rsid w:val="006224C8"/>
    <w:rsid w:val="00622D36"/>
    <w:rsid w:val="00622FD3"/>
    <w:rsid w:val="00623A9D"/>
    <w:rsid w:val="00623DFE"/>
    <w:rsid w:val="00624B4A"/>
    <w:rsid w:val="00625776"/>
    <w:rsid w:val="00626C68"/>
    <w:rsid w:val="00626FF6"/>
    <w:rsid w:val="00627644"/>
    <w:rsid w:val="00631605"/>
    <w:rsid w:val="00631E74"/>
    <w:rsid w:val="006326CB"/>
    <w:rsid w:val="00632B6E"/>
    <w:rsid w:val="00634742"/>
    <w:rsid w:val="006350AE"/>
    <w:rsid w:val="00635401"/>
    <w:rsid w:val="00635976"/>
    <w:rsid w:val="00635A03"/>
    <w:rsid w:val="00635AC1"/>
    <w:rsid w:val="00635C18"/>
    <w:rsid w:val="00636A62"/>
    <w:rsid w:val="00637B11"/>
    <w:rsid w:val="00637E86"/>
    <w:rsid w:val="0064004E"/>
    <w:rsid w:val="006401A5"/>
    <w:rsid w:val="0064071C"/>
    <w:rsid w:val="00640860"/>
    <w:rsid w:val="00641315"/>
    <w:rsid w:val="00641770"/>
    <w:rsid w:val="00641B1B"/>
    <w:rsid w:val="0064208F"/>
    <w:rsid w:val="00643ED1"/>
    <w:rsid w:val="00646C7A"/>
    <w:rsid w:val="00646DBD"/>
    <w:rsid w:val="00646E50"/>
    <w:rsid w:val="0065091B"/>
    <w:rsid w:val="00650E78"/>
    <w:rsid w:val="00651A59"/>
    <w:rsid w:val="00652F36"/>
    <w:rsid w:val="0065416E"/>
    <w:rsid w:val="00654B13"/>
    <w:rsid w:val="00655A2C"/>
    <w:rsid w:val="00655D55"/>
    <w:rsid w:val="006560F7"/>
    <w:rsid w:val="00656336"/>
    <w:rsid w:val="00656F2D"/>
    <w:rsid w:val="00660250"/>
    <w:rsid w:val="00660582"/>
    <w:rsid w:val="00660705"/>
    <w:rsid w:val="0066073D"/>
    <w:rsid w:val="0066094E"/>
    <w:rsid w:val="00660E32"/>
    <w:rsid w:val="00660F04"/>
    <w:rsid w:val="00661D27"/>
    <w:rsid w:val="006630B6"/>
    <w:rsid w:val="00666396"/>
    <w:rsid w:val="00667DEF"/>
    <w:rsid w:val="00670119"/>
    <w:rsid w:val="006710CD"/>
    <w:rsid w:val="00671603"/>
    <w:rsid w:val="00671EC6"/>
    <w:rsid w:val="0067326C"/>
    <w:rsid w:val="006737F5"/>
    <w:rsid w:val="006743E8"/>
    <w:rsid w:val="0067470A"/>
    <w:rsid w:val="00674C20"/>
    <w:rsid w:val="00674F83"/>
    <w:rsid w:val="00677583"/>
    <w:rsid w:val="00677AFD"/>
    <w:rsid w:val="00680D70"/>
    <w:rsid w:val="006830E1"/>
    <w:rsid w:val="006859B7"/>
    <w:rsid w:val="006859E3"/>
    <w:rsid w:val="00685EA5"/>
    <w:rsid w:val="00686FCC"/>
    <w:rsid w:val="006875B4"/>
    <w:rsid w:val="00687C62"/>
    <w:rsid w:val="00687EBC"/>
    <w:rsid w:val="0069007A"/>
    <w:rsid w:val="006901C1"/>
    <w:rsid w:val="00690B49"/>
    <w:rsid w:val="006917BF"/>
    <w:rsid w:val="00691BDC"/>
    <w:rsid w:val="00692769"/>
    <w:rsid w:val="006929C5"/>
    <w:rsid w:val="00693C31"/>
    <w:rsid w:val="00694D41"/>
    <w:rsid w:val="00696521"/>
    <w:rsid w:val="006A24F6"/>
    <w:rsid w:val="006A3409"/>
    <w:rsid w:val="006A474A"/>
    <w:rsid w:val="006A49BC"/>
    <w:rsid w:val="006A52F7"/>
    <w:rsid w:val="006A65D7"/>
    <w:rsid w:val="006A6B65"/>
    <w:rsid w:val="006A711E"/>
    <w:rsid w:val="006A7248"/>
    <w:rsid w:val="006A7DD3"/>
    <w:rsid w:val="006B274D"/>
    <w:rsid w:val="006B320A"/>
    <w:rsid w:val="006B3925"/>
    <w:rsid w:val="006B3C76"/>
    <w:rsid w:val="006B5315"/>
    <w:rsid w:val="006B5516"/>
    <w:rsid w:val="006B64DE"/>
    <w:rsid w:val="006B7CF1"/>
    <w:rsid w:val="006B7FA2"/>
    <w:rsid w:val="006C0F13"/>
    <w:rsid w:val="006C2089"/>
    <w:rsid w:val="006C217B"/>
    <w:rsid w:val="006C3A3D"/>
    <w:rsid w:val="006C4049"/>
    <w:rsid w:val="006C45B5"/>
    <w:rsid w:val="006C6785"/>
    <w:rsid w:val="006C7C69"/>
    <w:rsid w:val="006D03AA"/>
    <w:rsid w:val="006D0A82"/>
    <w:rsid w:val="006D1B92"/>
    <w:rsid w:val="006D49BA"/>
    <w:rsid w:val="006D54CB"/>
    <w:rsid w:val="006D7BF1"/>
    <w:rsid w:val="006E18E4"/>
    <w:rsid w:val="006E2D70"/>
    <w:rsid w:val="006E3E41"/>
    <w:rsid w:val="006E3EFA"/>
    <w:rsid w:val="006E452E"/>
    <w:rsid w:val="006E54C9"/>
    <w:rsid w:val="006E5C59"/>
    <w:rsid w:val="006E5CCF"/>
    <w:rsid w:val="006E5DBD"/>
    <w:rsid w:val="006E6282"/>
    <w:rsid w:val="006E6527"/>
    <w:rsid w:val="006E6CAF"/>
    <w:rsid w:val="006E6EF4"/>
    <w:rsid w:val="006F1530"/>
    <w:rsid w:val="006F1A26"/>
    <w:rsid w:val="006F4E68"/>
    <w:rsid w:val="006F5483"/>
    <w:rsid w:val="006F7225"/>
    <w:rsid w:val="006F77A0"/>
    <w:rsid w:val="007006E4"/>
    <w:rsid w:val="00700DDA"/>
    <w:rsid w:val="0070117B"/>
    <w:rsid w:val="00702023"/>
    <w:rsid w:val="00703CE4"/>
    <w:rsid w:val="0070526F"/>
    <w:rsid w:val="007062A7"/>
    <w:rsid w:val="00713773"/>
    <w:rsid w:val="00713C62"/>
    <w:rsid w:val="00714B9A"/>
    <w:rsid w:val="00715D71"/>
    <w:rsid w:val="0071701E"/>
    <w:rsid w:val="0071788A"/>
    <w:rsid w:val="00720BEF"/>
    <w:rsid w:val="00720DFF"/>
    <w:rsid w:val="00721EB9"/>
    <w:rsid w:val="00722A5F"/>
    <w:rsid w:val="00722C34"/>
    <w:rsid w:val="007234D2"/>
    <w:rsid w:val="00724957"/>
    <w:rsid w:val="00724B3D"/>
    <w:rsid w:val="00725988"/>
    <w:rsid w:val="007260F8"/>
    <w:rsid w:val="00726779"/>
    <w:rsid w:val="00727E91"/>
    <w:rsid w:val="007312BE"/>
    <w:rsid w:val="00732D2F"/>
    <w:rsid w:val="00732EA4"/>
    <w:rsid w:val="007331D1"/>
    <w:rsid w:val="007346A7"/>
    <w:rsid w:val="00737D75"/>
    <w:rsid w:val="00737E1F"/>
    <w:rsid w:val="00740F3C"/>
    <w:rsid w:val="007415A2"/>
    <w:rsid w:val="00741AE9"/>
    <w:rsid w:val="00742C78"/>
    <w:rsid w:val="00743354"/>
    <w:rsid w:val="00743707"/>
    <w:rsid w:val="00745597"/>
    <w:rsid w:val="00746654"/>
    <w:rsid w:val="00750750"/>
    <w:rsid w:val="00750830"/>
    <w:rsid w:val="00751E94"/>
    <w:rsid w:val="00752176"/>
    <w:rsid w:val="00752F3A"/>
    <w:rsid w:val="0075389D"/>
    <w:rsid w:val="00755A28"/>
    <w:rsid w:val="0075618A"/>
    <w:rsid w:val="0075709E"/>
    <w:rsid w:val="00757E45"/>
    <w:rsid w:val="00760E3A"/>
    <w:rsid w:val="00760F8B"/>
    <w:rsid w:val="00761398"/>
    <w:rsid w:val="00761D34"/>
    <w:rsid w:val="00761E2F"/>
    <w:rsid w:val="0076227E"/>
    <w:rsid w:val="00762DEA"/>
    <w:rsid w:val="00763630"/>
    <w:rsid w:val="00764690"/>
    <w:rsid w:val="00765044"/>
    <w:rsid w:val="00765438"/>
    <w:rsid w:val="00766F06"/>
    <w:rsid w:val="00766F2A"/>
    <w:rsid w:val="00772471"/>
    <w:rsid w:val="007726A2"/>
    <w:rsid w:val="00772D34"/>
    <w:rsid w:val="00774175"/>
    <w:rsid w:val="0077423F"/>
    <w:rsid w:val="007744D4"/>
    <w:rsid w:val="00774C10"/>
    <w:rsid w:val="00774FA0"/>
    <w:rsid w:val="00775037"/>
    <w:rsid w:val="0077606F"/>
    <w:rsid w:val="0077645C"/>
    <w:rsid w:val="00780066"/>
    <w:rsid w:val="00781040"/>
    <w:rsid w:val="007810B7"/>
    <w:rsid w:val="007825A7"/>
    <w:rsid w:val="007829AC"/>
    <w:rsid w:val="00782AA3"/>
    <w:rsid w:val="00783FE8"/>
    <w:rsid w:val="007851F7"/>
    <w:rsid w:val="00785285"/>
    <w:rsid w:val="00785C1D"/>
    <w:rsid w:val="00790006"/>
    <w:rsid w:val="00791448"/>
    <w:rsid w:val="00791464"/>
    <w:rsid w:val="00792553"/>
    <w:rsid w:val="00794F63"/>
    <w:rsid w:val="0079509C"/>
    <w:rsid w:val="007958B5"/>
    <w:rsid w:val="00795C9B"/>
    <w:rsid w:val="007968B5"/>
    <w:rsid w:val="0079696D"/>
    <w:rsid w:val="007A05F3"/>
    <w:rsid w:val="007A1F26"/>
    <w:rsid w:val="007A21F2"/>
    <w:rsid w:val="007A2744"/>
    <w:rsid w:val="007A28E6"/>
    <w:rsid w:val="007A4043"/>
    <w:rsid w:val="007A4834"/>
    <w:rsid w:val="007A4876"/>
    <w:rsid w:val="007A6611"/>
    <w:rsid w:val="007A7AB5"/>
    <w:rsid w:val="007B0203"/>
    <w:rsid w:val="007B0626"/>
    <w:rsid w:val="007B13E6"/>
    <w:rsid w:val="007B213F"/>
    <w:rsid w:val="007B2249"/>
    <w:rsid w:val="007B36FC"/>
    <w:rsid w:val="007B3D14"/>
    <w:rsid w:val="007B5DFA"/>
    <w:rsid w:val="007B6E68"/>
    <w:rsid w:val="007B79E7"/>
    <w:rsid w:val="007C175B"/>
    <w:rsid w:val="007C20E3"/>
    <w:rsid w:val="007C2374"/>
    <w:rsid w:val="007C24C3"/>
    <w:rsid w:val="007C2B0A"/>
    <w:rsid w:val="007C3943"/>
    <w:rsid w:val="007C759B"/>
    <w:rsid w:val="007C77A7"/>
    <w:rsid w:val="007D164D"/>
    <w:rsid w:val="007D231D"/>
    <w:rsid w:val="007D45B7"/>
    <w:rsid w:val="007E0EFC"/>
    <w:rsid w:val="007E17DA"/>
    <w:rsid w:val="007E22DC"/>
    <w:rsid w:val="007E4773"/>
    <w:rsid w:val="007E6003"/>
    <w:rsid w:val="007E6A86"/>
    <w:rsid w:val="007E6E5C"/>
    <w:rsid w:val="007E78A7"/>
    <w:rsid w:val="007F1053"/>
    <w:rsid w:val="007F3F8B"/>
    <w:rsid w:val="007F55F1"/>
    <w:rsid w:val="008038B7"/>
    <w:rsid w:val="0080414E"/>
    <w:rsid w:val="00804348"/>
    <w:rsid w:val="00807C88"/>
    <w:rsid w:val="00810294"/>
    <w:rsid w:val="00810D61"/>
    <w:rsid w:val="008113AE"/>
    <w:rsid w:val="00811D2E"/>
    <w:rsid w:val="0081296C"/>
    <w:rsid w:val="008134A2"/>
    <w:rsid w:val="0081461F"/>
    <w:rsid w:val="008150BF"/>
    <w:rsid w:val="008151A9"/>
    <w:rsid w:val="008155C1"/>
    <w:rsid w:val="008163D0"/>
    <w:rsid w:val="00823B57"/>
    <w:rsid w:val="00824138"/>
    <w:rsid w:val="008309B1"/>
    <w:rsid w:val="00830CA8"/>
    <w:rsid w:val="0083258A"/>
    <w:rsid w:val="00833F53"/>
    <w:rsid w:val="00834AC0"/>
    <w:rsid w:val="0083519F"/>
    <w:rsid w:val="00836DB4"/>
    <w:rsid w:val="00837587"/>
    <w:rsid w:val="008403FE"/>
    <w:rsid w:val="00840425"/>
    <w:rsid w:val="00840492"/>
    <w:rsid w:val="008405AE"/>
    <w:rsid w:val="008415E9"/>
    <w:rsid w:val="008416E0"/>
    <w:rsid w:val="008427D8"/>
    <w:rsid w:val="00844004"/>
    <w:rsid w:val="00844804"/>
    <w:rsid w:val="00844B7F"/>
    <w:rsid w:val="008457CD"/>
    <w:rsid w:val="0084650B"/>
    <w:rsid w:val="008500F9"/>
    <w:rsid w:val="008501C6"/>
    <w:rsid w:val="00851DBD"/>
    <w:rsid w:val="0085241C"/>
    <w:rsid w:val="00852B6F"/>
    <w:rsid w:val="00852CCD"/>
    <w:rsid w:val="00854092"/>
    <w:rsid w:val="008542B7"/>
    <w:rsid w:val="0085435B"/>
    <w:rsid w:val="00854A20"/>
    <w:rsid w:val="00855886"/>
    <w:rsid w:val="00856074"/>
    <w:rsid w:val="00856239"/>
    <w:rsid w:val="008573D9"/>
    <w:rsid w:val="0085757F"/>
    <w:rsid w:val="00860F24"/>
    <w:rsid w:val="0086325F"/>
    <w:rsid w:val="00863776"/>
    <w:rsid w:val="008645FD"/>
    <w:rsid w:val="00865C49"/>
    <w:rsid w:val="00865D9A"/>
    <w:rsid w:val="0086678E"/>
    <w:rsid w:val="008705FF"/>
    <w:rsid w:val="008722C3"/>
    <w:rsid w:val="00875D72"/>
    <w:rsid w:val="00876443"/>
    <w:rsid w:val="0088010D"/>
    <w:rsid w:val="00880C9A"/>
    <w:rsid w:val="00881D3C"/>
    <w:rsid w:val="00883145"/>
    <w:rsid w:val="008834D8"/>
    <w:rsid w:val="0088456C"/>
    <w:rsid w:val="008849ED"/>
    <w:rsid w:val="00885299"/>
    <w:rsid w:val="008874C3"/>
    <w:rsid w:val="00887C35"/>
    <w:rsid w:val="00890079"/>
    <w:rsid w:val="00890BB0"/>
    <w:rsid w:val="00893F9A"/>
    <w:rsid w:val="0089491D"/>
    <w:rsid w:val="00894987"/>
    <w:rsid w:val="00894B37"/>
    <w:rsid w:val="008977AD"/>
    <w:rsid w:val="008A0DDE"/>
    <w:rsid w:val="008A0F70"/>
    <w:rsid w:val="008A3162"/>
    <w:rsid w:val="008A4DD1"/>
    <w:rsid w:val="008A54F7"/>
    <w:rsid w:val="008A6C18"/>
    <w:rsid w:val="008B0CC5"/>
    <w:rsid w:val="008B28E3"/>
    <w:rsid w:val="008B31F9"/>
    <w:rsid w:val="008B71A6"/>
    <w:rsid w:val="008B78D8"/>
    <w:rsid w:val="008C0A28"/>
    <w:rsid w:val="008C2564"/>
    <w:rsid w:val="008C33B0"/>
    <w:rsid w:val="008C5560"/>
    <w:rsid w:val="008C6260"/>
    <w:rsid w:val="008C63B9"/>
    <w:rsid w:val="008C77F4"/>
    <w:rsid w:val="008C7E6E"/>
    <w:rsid w:val="008D04EA"/>
    <w:rsid w:val="008D1EE2"/>
    <w:rsid w:val="008D2227"/>
    <w:rsid w:val="008D22D3"/>
    <w:rsid w:val="008D49A5"/>
    <w:rsid w:val="008D6032"/>
    <w:rsid w:val="008D705C"/>
    <w:rsid w:val="008D7AD7"/>
    <w:rsid w:val="008E0430"/>
    <w:rsid w:val="008E20DD"/>
    <w:rsid w:val="008E3318"/>
    <w:rsid w:val="008E36B6"/>
    <w:rsid w:val="008E46A9"/>
    <w:rsid w:val="008E69C0"/>
    <w:rsid w:val="008E7AC3"/>
    <w:rsid w:val="008F092C"/>
    <w:rsid w:val="008F2688"/>
    <w:rsid w:val="008F273F"/>
    <w:rsid w:val="008F2A32"/>
    <w:rsid w:val="008F2F1C"/>
    <w:rsid w:val="008F59E8"/>
    <w:rsid w:val="008F75E5"/>
    <w:rsid w:val="009025A5"/>
    <w:rsid w:val="00902FDC"/>
    <w:rsid w:val="00904CC5"/>
    <w:rsid w:val="009050C6"/>
    <w:rsid w:val="0090514E"/>
    <w:rsid w:val="009060EF"/>
    <w:rsid w:val="00906319"/>
    <w:rsid w:val="009070E8"/>
    <w:rsid w:val="00907712"/>
    <w:rsid w:val="0090875C"/>
    <w:rsid w:val="009118BE"/>
    <w:rsid w:val="009134CF"/>
    <w:rsid w:val="00914557"/>
    <w:rsid w:val="00915881"/>
    <w:rsid w:val="009158A7"/>
    <w:rsid w:val="00915FBE"/>
    <w:rsid w:val="00916462"/>
    <w:rsid w:val="00917431"/>
    <w:rsid w:val="00917510"/>
    <w:rsid w:val="00921267"/>
    <w:rsid w:val="0092180A"/>
    <w:rsid w:val="00921A58"/>
    <w:rsid w:val="009226F3"/>
    <w:rsid w:val="009232C6"/>
    <w:rsid w:val="00923650"/>
    <w:rsid w:val="00923D0C"/>
    <w:rsid w:val="0092523E"/>
    <w:rsid w:val="00926862"/>
    <w:rsid w:val="0092747B"/>
    <w:rsid w:val="00927ACA"/>
    <w:rsid w:val="0093128E"/>
    <w:rsid w:val="00931710"/>
    <w:rsid w:val="00931E46"/>
    <w:rsid w:val="00932394"/>
    <w:rsid w:val="00933416"/>
    <w:rsid w:val="00933AB7"/>
    <w:rsid w:val="00933DAF"/>
    <w:rsid w:val="0093407E"/>
    <w:rsid w:val="00935C76"/>
    <w:rsid w:val="00936D0A"/>
    <w:rsid w:val="00937EE3"/>
    <w:rsid w:val="00941DB3"/>
    <w:rsid w:val="009422D0"/>
    <w:rsid w:val="009437D2"/>
    <w:rsid w:val="00944399"/>
    <w:rsid w:val="00944F43"/>
    <w:rsid w:val="009450D2"/>
    <w:rsid w:val="00946572"/>
    <w:rsid w:val="009472E4"/>
    <w:rsid w:val="009473BA"/>
    <w:rsid w:val="00952DC5"/>
    <w:rsid w:val="00952F60"/>
    <w:rsid w:val="00953CD9"/>
    <w:rsid w:val="0095550F"/>
    <w:rsid w:val="009578B8"/>
    <w:rsid w:val="00957919"/>
    <w:rsid w:val="00960F8E"/>
    <w:rsid w:val="00960F92"/>
    <w:rsid w:val="00961121"/>
    <w:rsid w:val="00961248"/>
    <w:rsid w:val="00962E6A"/>
    <w:rsid w:val="009638FF"/>
    <w:rsid w:val="0096391F"/>
    <w:rsid w:val="00963F85"/>
    <w:rsid w:val="00965CFF"/>
    <w:rsid w:val="00966343"/>
    <w:rsid w:val="00966510"/>
    <w:rsid w:val="0097447A"/>
    <w:rsid w:val="00976021"/>
    <w:rsid w:val="00976504"/>
    <w:rsid w:val="0097722B"/>
    <w:rsid w:val="00977A1E"/>
    <w:rsid w:val="00981208"/>
    <w:rsid w:val="0098473F"/>
    <w:rsid w:val="009856CD"/>
    <w:rsid w:val="00985F33"/>
    <w:rsid w:val="0098616A"/>
    <w:rsid w:val="00987E12"/>
    <w:rsid w:val="009901A1"/>
    <w:rsid w:val="00990240"/>
    <w:rsid w:val="00991BB4"/>
    <w:rsid w:val="00991FFD"/>
    <w:rsid w:val="00994845"/>
    <w:rsid w:val="00995E2E"/>
    <w:rsid w:val="00996BEF"/>
    <w:rsid w:val="00997B2F"/>
    <w:rsid w:val="009A1D6B"/>
    <w:rsid w:val="009A2D9B"/>
    <w:rsid w:val="009A5096"/>
    <w:rsid w:val="009A5353"/>
    <w:rsid w:val="009A54D1"/>
    <w:rsid w:val="009A59BB"/>
    <w:rsid w:val="009A5C92"/>
    <w:rsid w:val="009A5D26"/>
    <w:rsid w:val="009A6F87"/>
    <w:rsid w:val="009A75ED"/>
    <w:rsid w:val="009A7E4B"/>
    <w:rsid w:val="009B1902"/>
    <w:rsid w:val="009B2115"/>
    <w:rsid w:val="009B27D5"/>
    <w:rsid w:val="009B4888"/>
    <w:rsid w:val="009B5735"/>
    <w:rsid w:val="009B582F"/>
    <w:rsid w:val="009B79F5"/>
    <w:rsid w:val="009C0504"/>
    <w:rsid w:val="009C0E4D"/>
    <w:rsid w:val="009C1D74"/>
    <w:rsid w:val="009C1E97"/>
    <w:rsid w:val="009C4059"/>
    <w:rsid w:val="009C63D3"/>
    <w:rsid w:val="009C6E89"/>
    <w:rsid w:val="009C7D71"/>
    <w:rsid w:val="009D1468"/>
    <w:rsid w:val="009D1911"/>
    <w:rsid w:val="009D4428"/>
    <w:rsid w:val="009D454F"/>
    <w:rsid w:val="009D5603"/>
    <w:rsid w:val="009D587F"/>
    <w:rsid w:val="009D5B8F"/>
    <w:rsid w:val="009D6B05"/>
    <w:rsid w:val="009D734B"/>
    <w:rsid w:val="009E1EC3"/>
    <w:rsid w:val="009E2483"/>
    <w:rsid w:val="009E350C"/>
    <w:rsid w:val="009E354B"/>
    <w:rsid w:val="009E73B4"/>
    <w:rsid w:val="009E7E03"/>
    <w:rsid w:val="009E7F0A"/>
    <w:rsid w:val="009F047C"/>
    <w:rsid w:val="009F2A76"/>
    <w:rsid w:val="009F3C98"/>
    <w:rsid w:val="009F3DCF"/>
    <w:rsid w:val="009F47D8"/>
    <w:rsid w:val="009F5EB5"/>
    <w:rsid w:val="009F6077"/>
    <w:rsid w:val="009F668B"/>
    <w:rsid w:val="009F74D7"/>
    <w:rsid w:val="009F7CB9"/>
    <w:rsid w:val="00A00765"/>
    <w:rsid w:val="00A019E1"/>
    <w:rsid w:val="00A02478"/>
    <w:rsid w:val="00A02E69"/>
    <w:rsid w:val="00A02EA6"/>
    <w:rsid w:val="00A0445C"/>
    <w:rsid w:val="00A0461B"/>
    <w:rsid w:val="00A0694F"/>
    <w:rsid w:val="00A06C22"/>
    <w:rsid w:val="00A07588"/>
    <w:rsid w:val="00A076A3"/>
    <w:rsid w:val="00A07E75"/>
    <w:rsid w:val="00A10262"/>
    <w:rsid w:val="00A113C2"/>
    <w:rsid w:val="00A12FA5"/>
    <w:rsid w:val="00A132B8"/>
    <w:rsid w:val="00A13E8D"/>
    <w:rsid w:val="00A13F69"/>
    <w:rsid w:val="00A16AD8"/>
    <w:rsid w:val="00A171AD"/>
    <w:rsid w:val="00A17EF7"/>
    <w:rsid w:val="00A211E1"/>
    <w:rsid w:val="00A2158B"/>
    <w:rsid w:val="00A217FC"/>
    <w:rsid w:val="00A22E21"/>
    <w:rsid w:val="00A252C0"/>
    <w:rsid w:val="00A31272"/>
    <w:rsid w:val="00A33469"/>
    <w:rsid w:val="00A349CA"/>
    <w:rsid w:val="00A34A77"/>
    <w:rsid w:val="00A35596"/>
    <w:rsid w:val="00A357F9"/>
    <w:rsid w:val="00A35882"/>
    <w:rsid w:val="00A35CD0"/>
    <w:rsid w:val="00A36729"/>
    <w:rsid w:val="00A4106B"/>
    <w:rsid w:val="00A416A8"/>
    <w:rsid w:val="00A4234D"/>
    <w:rsid w:val="00A4237F"/>
    <w:rsid w:val="00A466C2"/>
    <w:rsid w:val="00A46734"/>
    <w:rsid w:val="00A5030F"/>
    <w:rsid w:val="00A50C60"/>
    <w:rsid w:val="00A50DFB"/>
    <w:rsid w:val="00A5221B"/>
    <w:rsid w:val="00A527D0"/>
    <w:rsid w:val="00A53952"/>
    <w:rsid w:val="00A541E8"/>
    <w:rsid w:val="00A543B4"/>
    <w:rsid w:val="00A553BE"/>
    <w:rsid w:val="00A5666F"/>
    <w:rsid w:val="00A568D6"/>
    <w:rsid w:val="00A6098E"/>
    <w:rsid w:val="00A61397"/>
    <w:rsid w:val="00A61631"/>
    <w:rsid w:val="00A619C5"/>
    <w:rsid w:val="00A6241D"/>
    <w:rsid w:val="00A626D8"/>
    <w:rsid w:val="00A62721"/>
    <w:rsid w:val="00A627D2"/>
    <w:rsid w:val="00A64C94"/>
    <w:rsid w:val="00A65889"/>
    <w:rsid w:val="00A6672D"/>
    <w:rsid w:val="00A67812"/>
    <w:rsid w:val="00A6795A"/>
    <w:rsid w:val="00A70150"/>
    <w:rsid w:val="00A70604"/>
    <w:rsid w:val="00A74C88"/>
    <w:rsid w:val="00A75B12"/>
    <w:rsid w:val="00A75C48"/>
    <w:rsid w:val="00A75D75"/>
    <w:rsid w:val="00A75E30"/>
    <w:rsid w:val="00A76A9A"/>
    <w:rsid w:val="00A808AA"/>
    <w:rsid w:val="00A82533"/>
    <w:rsid w:val="00A83031"/>
    <w:rsid w:val="00A844A6"/>
    <w:rsid w:val="00A84C11"/>
    <w:rsid w:val="00A84D0D"/>
    <w:rsid w:val="00A85516"/>
    <w:rsid w:val="00A86F30"/>
    <w:rsid w:val="00A926F9"/>
    <w:rsid w:val="00A92D24"/>
    <w:rsid w:val="00A93939"/>
    <w:rsid w:val="00A94C69"/>
    <w:rsid w:val="00A94FBC"/>
    <w:rsid w:val="00A951F0"/>
    <w:rsid w:val="00A95958"/>
    <w:rsid w:val="00A959FE"/>
    <w:rsid w:val="00A95B04"/>
    <w:rsid w:val="00A961D9"/>
    <w:rsid w:val="00A96591"/>
    <w:rsid w:val="00AA0770"/>
    <w:rsid w:val="00AA0F4A"/>
    <w:rsid w:val="00AA1FE2"/>
    <w:rsid w:val="00AA36BE"/>
    <w:rsid w:val="00AA3715"/>
    <w:rsid w:val="00AA38EA"/>
    <w:rsid w:val="00AA4A12"/>
    <w:rsid w:val="00AA54CF"/>
    <w:rsid w:val="00AA6375"/>
    <w:rsid w:val="00AB033D"/>
    <w:rsid w:val="00AB1FD2"/>
    <w:rsid w:val="00AB2352"/>
    <w:rsid w:val="00AB2972"/>
    <w:rsid w:val="00AB308E"/>
    <w:rsid w:val="00AB3F71"/>
    <w:rsid w:val="00AB44F1"/>
    <w:rsid w:val="00AB48F1"/>
    <w:rsid w:val="00AB51E8"/>
    <w:rsid w:val="00AB573F"/>
    <w:rsid w:val="00AB6B9C"/>
    <w:rsid w:val="00AB7E87"/>
    <w:rsid w:val="00AC345E"/>
    <w:rsid w:val="00AC570C"/>
    <w:rsid w:val="00AD046E"/>
    <w:rsid w:val="00AD1146"/>
    <w:rsid w:val="00AD150F"/>
    <w:rsid w:val="00AD1F42"/>
    <w:rsid w:val="00AD4321"/>
    <w:rsid w:val="00AD7250"/>
    <w:rsid w:val="00AD7538"/>
    <w:rsid w:val="00AE0386"/>
    <w:rsid w:val="00AE1489"/>
    <w:rsid w:val="00AE14DD"/>
    <w:rsid w:val="00AE1CC8"/>
    <w:rsid w:val="00AE2C93"/>
    <w:rsid w:val="00AE2DF7"/>
    <w:rsid w:val="00AE3B3F"/>
    <w:rsid w:val="00AE3DDB"/>
    <w:rsid w:val="00AE418A"/>
    <w:rsid w:val="00AE421E"/>
    <w:rsid w:val="00AE587F"/>
    <w:rsid w:val="00AE5FEE"/>
    <w:rsid w:val="00AE610F"/>
    <w:rsid w:val="00AF191F"/>
    <w:rsid w:val="00AF2114"/>
    <w:rsid w:val="00AF22A5"/>
    <w:rsid w:val="00AF2F7C"/>
    <w:rsid w:val="00AF3564"/>
    <w:rsid w:val="00AF3790"/>
    <w:rsid w:val="00AF37E9"/>
    <w:rsid w:val="00AF3AF3"/>
    <w:rsid w:val="00B00E4E"/>
    <w:rsid w:val="00B00E99"/>
    <w:rsid w:val="00B0126B"/>
    <w:rsid w:val="00B0229D"/>
    <w:rsid w:val="00B0241D"/>
    <w:rsid w:val="00B04472"/>
    <w:rsid w:val="00B05986"/>
    <w:rsid w:val="00B06044"/>
    <w:rsid w:val="00B0685C"/>
    <w:rsid w:val="00B06A30"/>
    <w:rsid w:val="00B11022"/>
    <w:rsid w:val="00B12EE9"/>
    <w:rsid w:val="00B1328B"/>
    <w:rsid w:val="00B1529E"/>
    <w:rsid w:val="00B15F3E"/>
    <w:rsid w:val="00B16235"/>
    <w:rsid w:val="00B164CF"/>
    <w:rsid w:val="00B17F62"/>
    <w:rsid w:val="00B206DD"/>
    <w:rsid w:val="00B20FBC"/>
    <w:rsid w:val="00B21F5C"/>
    <w:rsid w:val="00B21F77"/>
    <w:rsid w:val="00B234B8"/>
    <w:rsid w:val="00B24D27"/>
    <w:rsid w:val="00B24F29"/>
    <w:rsid w:val="00B25902"/>
    <w:rsid w:val="00B26DC8"/>
    <w:rsid w:val="00B30033"/>
    <w:rsid w:val="00B30755"/>
    <w:rsid w:val="00B311AB"/>
    <w:rsid w:val="00B31DB4"/>
    <w:rsid w:val="00B335BB"/>
    <w:rsid w:val="00B33661"/>
    <w:rsid w:val="00B3630C"/>
    <w:rsid w:val="00B373D7"/>
    <w:rsid w:val="00B375E0"/>
    <w:rsid w:val="00B4129A"/>
    <w:rsid w:val="00B41D98"/>
    <w:rsid w:val="00B4248E"/>
    <w:rsid w:val="00B43364"/>
    <w:rsid w:val="00B4405E"/>
    <w:rsid w:val="00B45E6A"/>
    <w:rsid w:val="00B46157"/>
    <w:rsid w:val="00B4709F"/>
    <w:rsid w:val="00B473A1"/>
    <w:rsid w:val="00B5002C"/>
    <w:rsid w:val="00B51490"/>
    <w:rsid w:val="00B529CD"/>
    <w:rsid w:val="00B52DA0"/>
    <w:rsid w:val="00B52FC4"/>
    <w:rsid w:val="00B53783"/>
    <w:rsid w:val="00B54865"/>
    <w:rsid w:val="00B550D7"/>
    <w:rsid w:val="00B55FD2"/>
    <w:rsid w:val="00B560BB"/>
    <w:rsid w:val="00B567CB"/>
    <w:rsid w:val="00B573FC"/>
    <w:rsid w:val="00B57771"/>
    <w:rsid w:val="00B6238D"/>
    <w:rsid w:val="00B649AA"/>
    <w:rsid w:val="00B6690E"/>
    <w:rsid w:val="00B673FF"/>
    <w:rsid w:val="00B675AB"/>
    <w:rsid w:val="00B6772D"/>
    <w:rsid w:val="00B7088D"/>
    <w:rsid w:val="00B72F69"/>
    <w:rsid w:val="00B73374"/>
    <w:rsid w:val="00B734A1"/>
    <w:rsid w:val="00B7459E"/>
    <w:rsid w:val="00B74F9A"/>
    <w:rsid w:val="00B74FE3"/>
    <w:rsid w:val="00B82AE9"/>
    <w:rsid w:val="00B82C0F"/>
    <w:rsid w:val="00B82EBD"/>
    <w:rsid w:val="00B83376"/>
    <w:rsid w:val="00B837BD"/>
    <w:rsid w:val="00B83F65"/>
    <w:rsid w:val="00B85E09"/>
    <w:rsid w:val="00B86BD5"/>
    <w:rsid w:val="00B86FDB"/>
    <w:rsid w:val="00B87B95"/>
    <w:rsid w:val="00B90B5D"/>
    <w:rsid w:val="00B914F1"/>
    <w:rsid w:val="00B9217D"/>
    <w:rsid w:val="00B9372C"/>
    <w:rsid w:val="00B944B7"/>
    <w:rsid w:val="00B9548B"/>
    <w:rsid w:val="00B95D7D"/>
    <w:rsid w:val="00B970D9"/>
    <w:rsid w:val="00BA668F"/>
    <w:rsid w:val="00BA683A"/>
    <w:rsid w:val="00BA7E0B"/>
    <w:rsid w:val="00BB0C4F"/>
    <w:rsid w:val="00BB1306"/>
    <w:rsid w:val="00BB242A"/>
    <w:rsid w:val="00BB28E2"/>
    <w:rsid w:val="00BB3A14"/>
    <w:rsid w:val="00BB3BDB"/>
    <w:rsid w:val="00BB3E07"/>
    <w:rsid w:val="00BB3E5D"/>
    <w:rsid w:val="00BB5255"/>
    <w:rsid w:val="00BB5C0C"/>
    <w:rsid w:val="00BB70E3"/>
    <w:rsid w:val="00BB724C"/>
    <w:rsid w:val="00BB7BEA"/>
    <w:rsid w:val="00BC05CC"/>
    <w:rsid w:val="00BC0AFF"/>
    <w:rsid w:val="00BC12A5"/>
    <w:rsid w:val="00BC39FE"/>
    <w:rsid w:val="00BC3E92"/>
    <w:rsid w:val="00BC4352"/>
    <w:rsid w:val="00BC48FA"/>
    <w:rsid w:val="00BC4943"/>
    <w:rsid w:val="00BC734A"/>
    <w:rsid w:val="00BC7A62"/>
    <w:rsid w:val="00BD1079"/>
    <w:rsid w:val="00BD1314"/>
    <w:rsid w:val="00BD1407"/>
    <w:rsid w:val="00BD1DAF"/>
    <w:rsid w:val="00BD2840"/>
    <w:rsid w:val="00BD33CF"/>
    <w:rsid w:val="00BD4371"/>
    <w:rsid w:val="00BD6260"/>
    <w:rsid w:val="00BD6344"/>
    <w:rsid w:val="00BD6E72"/>
    <w:rsid w:val="00BD7BA1"/>
    <w:rsid w:val="00BD7CE1"/>
    <w:rsid w:val="00BE12F2"/>
    <w:rsid w:val="00BE1E74"/>
    <w:rsid w:val="00BE35C3"/>
    <w:rsid w:val="00BE470D"/>
    <w:rsid w:val="00BE6427"/>
    <w:rsid w:val="00BE6474"/>
    <w:rsid w:val="00BE6C3F"/>
    <w:rsid w:val="00BE74F4"/>
    <w:rsid w:val="00BF06F3"/>
    <w:rsid w:val="00BF206C"/>
    <w:rsid w:val="00BF3F12"/>
    <w:rsid w:val="00BF4123"/>
    <w:rsid w:val="00BF492D"/>
    <w:rsid w:val="00BF4CE3"/>
    <w:rsid w:val="00BF5916"/>
    <w:rsid w:val="00BF6DBB"/>
    <w:rsid w:val="00C0176E"/>
    <w:rsid w:val="00C022AA"/>
    <w:rsid w:val="00C04785"/>
    <w:rsid w:val="00C04EF1"/>
    <w:rsid w:val="00C04F8C"/>
    <w:rsid w:val="00C05612"/>
    <w:rsid w:val="00C05E11"/>
    <w:rsid w:val="00C11938"/>
    <w:rsid w:val="00C123EA"/>
    <w:rsid w:val="00C125B1"/>
    <w:rsid w:val="00C1287A"/>
    <w:rsid w:val="00C1766B"/>
    <w:rsid w:val="00C179FB"/>
    <w:rsid w:val="00C228FB"/>
    <w:rsid w:val="00C23204"/>
    <w:rsid w:val="00C23D48"/>
    <w:rsid w:val="00C254AC"/>
    <w:rsid w:val="00C26781"/>
    <w:rsid w:val="00C30574"/>
    <w:rsid w:val="00C3261B"/>
    <w:rsid w:val="00C33D20"/>
    <w:rsid w:val="00C3494E"/>
    <w:rsid w:val="00C34E69"/>
    <w:rsid w:val="00C37DDB"/>
    <w:rsid w:val="00C37F3D"/>
    <w:rsid w:val="00C40185"/>
    <w:rsid w:val="00C4190D"/>
    <w:rsid w:val="00C42DED"/>
    <w:rsid w:val="00C430BB"/>
    <w:rsid w:val="00C432F7"/>
    <w:rsid w:val="00C448E0"/>
    <w:rsid w:val="00C452AC"/>
    <w:rsid w:val="00C456E7"/>
    <w:rsid w:val="00C46752"/>
    <w:rsid w:val="00C46EC4"/>
    <w:rsid w:val="00C47516"/>
    <w:rsid w:val="00C4767E"/>
    <w:rsid w:val="00C4789C"/>
    <w:rsid w:val="00C500A8"/>
    <w:rsid w:val="00C50253"/>
    <w:rsid w:val="00C50DAA"/>
    <w:rsid w:val="00C52FFC"/>
    <w:rsid w:val="00C538E4"/>
    <w:rsid w:val="00C53DD4"/>
    <w:rsid w:val="00C54263"/>
    <w:rsid w:val="00C542D9"/>
    <w:rsid w:val="00C543CE"/>
    <w:rsid w:val="00C54504"/>
    <w:rsid w:val="00C55D94"/>
    <w:rsid w:val="00C57EE3"/>
    <w:rsid w:val="00C6112D"/>
    <w:rsid w:val="00C61B9C"/>
    <w:rsid w:val="00C63361"/>
    <w:rsid w:val="00C63CDB"/>
    <w:rsid w:val="00C640FC"/>
    <w:rsid w:val="00C65475"/>
    <w:rsid w:val="00C673E2"/>
    <w:rsid w:val="00C67C17"/>
    <w:rsid w:val="00C67C6D"/>
    <w:rsid w:val="00C724D6"/>
    <w:rsid w:val="00C77444"/>
    <w:rsid w:val="00C77968"/>
    <w:rsid w:val="00C807C4"/>
    <w:rsid w:val="00C80DB9"/>
    <w:rsid w:val="00C83222"/>
    <w:rsid w:val="00C83466"/>
    <w:rsid w:val="00C84BEE"/>
    <w:rsid w:val="00C858CD"/>
    <w:rsid w:val="00C85EC7"/>
    <w:rsid w:val="00C86FBF"/>
    <w:rsid w:val="00C87E92"/>
    <w:rsid w:val="00C8E42D"/>
    <w:rsid w:val="00C902C5"/>
    <w:rsid w:val="00C91308"/>
    <w:rsid w:val="00C91314"/>
    <w:rsid w:val="00C9153B"/>
    <w:rsid w:val="00C92278"/>
    <w:rsid w:val="00C92AC0"/>
    <w:rsid w:val="00C931CC"/>
    <w:rsid w:val="00C93357"/>
    <w:rsid w:val="00C93B02"/>
    <w:rsid w:val="00C93B05"/>
    <w:rsid w:val="00C93E44"/>
    <w:rsid w:val="00C95AC9"/>
    <w:rsid w:val="00C9678A"/>
    <w:rsid w:val="00C96D27"/>
    <w:rsid w:val="00C96FC5"/>
    <w:rsid w:val="00CA01D0"/>
    <w:rsid w:val="00CA3282"/>
    <w:rsid w:val="00CA4641"/>
    <w:rsid w:val="00CA4AAD"/>
    <w:rsid w:val="00CA4AD0"/>
    <w:rsid w:val="00CA6181"/>
    <w:rsid w:val="00CA73AC"/>
    <w:rsid w:val="00CB12CB"/>
    <w:rsid w:val="00CB251B"/>
    <w:rsid w:val="00CB2AB3"/>
    <w:rsid w:val="00CB2BC6"/>
    <w:rsid w:val="00CB2DB5"/>
    <w:rsid w:val="00CB380A"/>
    <w:rsid w:val="00CB3899"/>
    <w:rsid w:val="00CB3F0C"/>
    <w:rsid w:val="00CB6D55"/>
    <w:rsid w:val="00CB7A8F"/>
    <w:rsid w:val="00CC20C6"/>
    <w:rsid w:val="00CC2567"/>
    <w:rsid w:val="00CC26C9"/>
    <w:rsid w:val="00CC65C1"/>
    <w:rsid w:val="00CD0A01"/>
    <w:rsid w:val="00CD246B"/>
    <w:rsid w:val="00CD2716"/>
    <w:rsid w:val="00CD2B6A"/>
    <w:rsid w:val="00CD362B"/>
    <w:rsid w:val="00CD688D"/>
    <w:rsid w:val="00CD709A"/>
    <w:rsid w:val="00CE0128"/>
    <w:rsid w:val="00CE0541"/>
    <w:rsid w:val="00CE1CFD"/>
    <w:rsid w:val="00CE2DFB"/>
    <w:rsid w:val="00CE40F3"/>
    <w:rsid w:val="00CE48C2"/>
    <w:rsid w:val="00CE4C20"/>
    <w:rsid w:val="00CE596C"/>
    <w:rsid w:val="00CE786B"/>
    <w:rsid w:val="00CE78A2"/>
    <w:rsid w:val="00CE7988"/>
    <w:rsid w:val="00CF048D"/>
    <w:rsid w:val="00CF0DC1"/>
    <w:rsid w:val="00CF269C"/>
    <w:rsid w:val="00CF272D"/>
    <w:rsid w:val="00CF2882"/>
    <w:rsid w:val="00CF3E2A"/>
    <w:rsid w:val="00CF603A"/>
    <w:rsid w:val="00CF6C57"/>
    <w:rsid w:val="00CF6CFE"/>
    <w:rsid w:val="00CF739F"/>
    <w:rsid w:val="00CF7FBF"/>
    <w:rsid w:val="00D00046"/>
    <w:rsid w:val="00D01F84"/>
    <w:rsid w:val="00D0309E"/>
    <w:rsid w:val="00D03308"/>
    <w:rsid w:val="00D046A8"/>
    <w:rsid w:val="00D04A2D"/>
    <w:rsid w:val="00D04AD0"/>
    <w:rsid w:val="00D05061"/>
    <w:rsid w:val="00D05D7C"/>
    <w:rsid w:val="00D05ED5"/>
    <w:rsid w:val="00D062F9"/>
    <w:rsid w:val="00D063FC"/>
    <w:rsid w:val="00D06808"/>
    <w:rsid w:val="00D06B9F"/>
    <w:rsid w:val="00D07289"/>
    <w:rsid w:val="00D11635"/>
    <w:rsid w:val="00D11852"/>
    <w:rsid w:val="00D139B3"/>
    <w:rsid w:val="00D13DFA"/>
    <w:rsid w:val="00D1610F"/>
    <w:rsid w:val="00D167D9"/>
    <w:rsid w:val="00D168FE"/>
    <w:rsid w:val="00D172F2"/>
    <w:rsid w:val="00D17AD5"/>
    <w:rsid w:val="00D20CEE"/>
    <w:rsid w:val="00D220B8"/>
    <w:rsid w:val="00D23177"/>
    <w:rsid w:val="00D23EDD"/>
    <w:rsid w:val="00D2402A"/>
    <w:rsid w:val="00D242E0"/>
    <w:rsid w:val="00D25343"/>
    <w:rsid w:val="00D26432"/>
    <w:rsid w:val="00D272FB"/>
    <w:rsid w:val="00D27DB9"/>
    <w:rsid w:val="00D30AC2"/>
    <w:rsid w:val="00D3798A"/>
    <w:rsid w:val="00D40357"/>
    <w:rsid w:val="00D408A8"/>
    <w:rsid w:val="00D40D55"/>
    <w:rsid w:val="00D41CF1"/>
    <w:rsid w:val="00D41E1A"/>
    <w:rsid w:val="00D4333A"/>
    <w:rsid w:val="00D43353"/>
    <w:rsid w:val="00D45ECF"/>
    <w:rsid w:val="00D4692E"/>
    <w:rsid w:val="00D4766F"/>
    <w:rsid w:val="00D4793E"/>
    <w:rsid w:val="00D47E91"/>
    <w:rsid w:val="00D47F4F"/>
    <w:rsid w:val="00D50064"/>
    <w:rsid w:val="00D509E1"/>
    <w:rsid w:val="00D51555"/>
    <w:rsid w:val="00D5170E"/>
    <w:rsid w:val="00D52B2E"/>
    <w:rsid w:val="00D53E54"/>
    <w:rsid w:val="00D5494E"/>
    <w:rsid w:val="00D55084"/>
    <w:rsid w:val="00D55433"/>
    <w:rsid w:val="00D6082F"/>
    <w:rsid w:val="00D6092C"/>
    <w:rsid w:val="00D63ED9"/>
    <w:rsid w:val="00D64038"/>
    <w:rsid w:val="00D644FA"/>
    <w:rsid w:val="00D64873"/>
    <w:rsid w:val="00D64A08"/>
    <w:rsid w:val="00D64F54"/>
    <w:rsid w:val="00D653B6"/>
    <w:rsid w:val="00D66E4B"/>
    <w:rsid w:val="00D66ED7"/>
    <w:rsid w:val="00D7000F"/>
    <w:rsid w:val="00D7189C"/>
    <w:rsid w:val="00D71A0D"/>
    <w:rsid w:val="00D734AA"/>
    <w:rsid w:val="00D73B74"/>
    <w:rsid w:val="00D74B47"/>
    <w:rsid w:val="00D74C3F"/>
    <w:rsid w:val="00D74E4D"/>
    <w:rsid w:val="00D74EFA"/>
    <w:rsid w:val="00D75680"/>
    <w:rsid w:val="00D75784"/>
    <w:rsid w:val="00D76692"/>
    <w:rsid w:val="00D80436"/>
    <w:rsid w:val="00D80E77"/>
    <w:rsid w:val="00D8171F"/>
    <w:rsid w:val="00D82043"/>
    <w:rsid w:val="00D82B13"/>
    <w:rsid w:val="00D82C26"/>
    <w:rsid w:val="00D836F0"/>
    <w:rsid w:val="00D87729"/>
    <w:rsid w:val="00D878BD"/>
    <w:rsid w:val="00D900C6"/>
    <w:rsid w:val="00D90155"/>
    <w:rsid w:val="00D92F3C"/>
    <w:rsid w:val="00D9453D"/>
    <w:rsid w:val="00D95335"/>
    <w:rsid w:val="00D96844"/>
    <w:rsid w:val="00D97B32"/>
    <w:rsid w:val="00DA21AA"/>
    <w:rsid w:val="00DA3803"/>
    <w:rsid w:val="00DA3BB3"/>
    <w:rsid w:val="00DA3CFD"/>
    <w:rsid w:val="00DA4317"/>
    <w:rsid w:val="00DA446C"/>
    <w:rsid w:val="00DA566D"/>
    <w:rsid w:val="00DA5CE3"/>
    <w:rsid w:val="00DA7AAB"/>
    <w:rsid w:val="00DB015F"/>
    <w:rsid w:val="00DB0DD2"/>
    <w:rsid w:val="00DB1CE5"/>
    <w:rsid w:val="00DB4795"/>
    <w:rsid w:val="00DB4BE3"/>
    <w:rsid w:val="00DB4EE2"/>
    <w:rsid w:val="00DB533F"/>
    <w:rsid w:val="00DB54BA"/>
    <w:rsid w:val="00DB5CF2"/>
    <w:rsid w:val="00DB7016"/>
    <w:rsid w:val="00DB786D"/>
    <w:rsid w:val="00DB7C1A"/>
    <w:rsid w:val="00DC116B"/>
    <w:rsid w:val="00DC21E4"/>
    <w:rsid w:val="00DC2A3B"/>
    <w:rsid w:val="00DC3860"/>
    <w:rsid w:val="00DC3893"/>
    <w:rsid w:val="00DC4DCF"/>
    <w:rsid w:val="00DC52C0"/>
    <w:rsid w:val="00DC56C9"/>
    <w:rsid w:val="00DD0AD4"/>
    <w:rsid w:val="00DD1452"/>
    <w:rsid w:val="00DD3239"/>
    <w:rsid w:val="00DD3EA8"/>
    <w:rsid w:val="00DD4818"/>
    <w:rsid w:val="00DD5148"/>
    <w:rsid w:val="00DD526A"/>
    <w:rsid w:val="00DD55AA"/>
    <w:rsid w:val="00DD6807"/>
    <w:rsid w:val="00DE03BD"/>
    <w:rsid w:val="00DE0B5E"/>
    <w:rsid w:val="00DE1537"/>
    <w:rsid w:val="00DE16EE"/>
    <w:rsid w:val="00DE1E1D"/>
    <w:rsid w:val="00DE3E5E"/>
    <w:rsid w:val="00DE43A3"/>
    <w:rsid w:val="00DE4B95"/>
    <w:rsid w:val="00DE547D"/>
    <w:rsid w:val="00DE5726"/>
    <w:rsid w:val="00DE5E8A"/>
    <w:rsid w:val="00DE732C"/>
    <w:rsid w:val="00DE7A85"/>
    <w:rsid w:val="00DE7C84"/>
    <w:rsid w:val="00DE7DEE"/>
    <w:rsid w:val="00DF19FF"/>
    <w:rsid w:val="00DF2248"/>
    <w:rsid w:val="00DF229B"/>
    <w:rsid w:val="00DF2845"/>
    <w:rsid w:val="00DF2C4D"/>
    <w:rsid w:val="00DF4147"/>
    <w:rsid w:val="00DF4F5F"/>
    <w:rsid w:val="00DF5258"/>
    <w:rsid w:val="00DF5F59"/>
    <w:rsid w:val="00DF9FA2"/>
    <w:rsid w:val="00E0011A"/>
    <w:rsid w:val="00E0036B"/>
    <w:rsid w:val="00E00F99"/>
    <w:rsid w:val="00E022D7"/>
    <w:rsid w:val="00E04B15"/>
    <w:rsid w:val="00E05A13"/>
    <w:rsid w:val="00E06251"/>
    <w:rsid w:val="00E0632F"/>
    <w:rsid w:val="00E070E9"/>
    <w:rsid w:val="00E073B9"/>
    <w:rsid w:val="00E07F14"/>
    <w:rsid w:val="00E10A6A"/>
    <w:rsid w:val="00E10CEC"/>
    <w:rsid w:val="00E1252F"/>
    <w:rsid w:val="00E12A0B"/>
    <w:rsid w:val="00E148CD"/>
    <w:rsid w:val="00E15DC7"/>
    <w:rsid w:val="00E170B1"/>
    <w:rsid w:val="00E17FF5"/>
    <w:rsid w:val="00E20B24"/>
    <w:rsid w:val="00E21FDD"/>
    <w:rsid w:val="00E223C6"/>
    <w:rsid w:val="00E22CC9"/>
    <w:rsid w:val="00E22F60"/>
    <w:rsid w:val="00E23D47"/>
    <w:rsid w:val="00E24894"/>
    <w:rsid w:val="00E25F94"/>
    <w:rsid w:val="00E27992"/>
    <w:rsid w:val="00E30F2D"/>
    <w:rsid w:val="00E32212"/>
    <w:rsid w:val="00E33480"/>
    <w:rsid w:val="00E33F02"/>
    <w:rsid w:val="00E37427"/>
    <w:rsid w:val="00E37B1B"/>
    <w:rsid w:val="00E40079"/>
    <w:rsid w:val="00E41EBC"/>
    <w:rsid w:val="00E42385"/>
    <w:rsid w:val="00E428D9"/>
    <w:rsid w:val="00E437CC"/>
    <w:rsid w:val="00E44667"/>
    <w:rsid w:val="00E44E30"/>
    <w:rsid w:val="00E47480"/>
    <w:rsid w:val="00E47C32"/>
    <w:rsid w:val="00E5019F"/>
    <w:rsid w:val="00E5129C"/>
    <w:rsid w:val="00E51A21"/>
    <w:rsid w:val="00E51CA2"/>
    <w:rsid w:val="00E5314C"/>
    <w:rsid w:val="00E534B3"/>
    <w:rsid w:val="00E54600"/>
    <w:rsid w:val="00E55AC0"/>
    <w:rsid w:val="00E56839"/>
    <w:rsid w:val="00E600EF"/>
    <w:rsid w:val="00E60F68"/>
    <w:rsid w:val="00E619B0"/>
    <w:rsid w:val="00E622B7"/>
    <w:rsid w:val="00E643D7"/>
    <w:rsid w:val="00E6655A"/>
    <w:rsid w:val="00E70ADA"/>
    <w:rsid w:val="00E71C72"/>
    <w:rsid w:val="00E74A61"/>
    <w:rsid w:val="00E74F78"/>
    <w:rsid w:val="00E75216"/>
    <w:rsid w:val="00E754F7"/>
    <w:rsid w:val="00E774EC"/>
    <w:rsid w:val="00E80FF0"/>
    <w:rsid w:val="00E81059"/>
    <w:rsid w:val="00E8217B"/>
    <w:rsid w:val="00E8263D"/>
    <w:rsid w:val="00E86098"/>
    <w:rsid w:val="00E86C85"/>
    <w:rsid w:val="00E87777"/>
    <w:rsid w:val="00E87F9E"/>
    <w:rsid w:val="00E9107D"/>
    <w:rsid w:val="00E924EB"/>
    <w:rsid w:val="00E92E32"/>
    <w:rsid w:val="00E9361D"/>
    <w:rsid w:val="00E93753"/>
    <w:rsid w:val="00E937F4"/>
    <w:rsid w:val="00E9381D"/>
    <w:rsid w:val="00E93E7D"/>
    <w:rsid w:val="00E948C8"/>
    <w:rsid w:val="00E9678B"/>
    <w:rsid w:val="00E97AC9"/>
    <w:rsid w:val="00EA0B4F"/>
    <w:rsid w:val="00EA1DA7"/>
    <w:rsid w:val="00EA2260"/>
    <w:rsid w:val="00EA2443"/>
    <w:rsid w:val="00EA4BA2"/>
    <w:rsid w:val="00EB09B0"/>
    <w:rsid w:val="00EB2447"/>
    <w:rsid w:val="00EB28A1"/>
    <w:rsid w:val="00EB3376"/>
    <w:rsid w:val="00EB3BFA"/>
    <w:rsid w:val="00EB3DB4"/>
    <w:rsid w:val="00EB4406"/>
    <w:rsid w:val="00EB45A7"/>
    <w:rsid w:val="00EB4B5F"/>
    <w:rsid w:val="00EB6683"/>
    <w:rsid w:val="00EB7EC8"/>
    <w:rsid w:val="00EC0AAB"/>
    <w:rsid w:val="00EC135E"/>
    <w:rsid w:val="00EC154A"/>
    <w:rsid w:val="00EC2078"/>
    <w:rsid w:val="00EC21E0"/>
    <w:rsid w:val="00EC3DD8"/>
    <w:rsid w:val="00EC4558"/>
    <w:rsid w:val="00EC5A03"/>
    <w:rsid w:val="00EC60BF"/>
    <w:rsid w:val="00EC656B"/>
    <w:rsid w:val="00ED1BD3"/>
    <w:rsid w:val="00ED225B"/>
    <w:rsid w:val="00ED3473"/>
    <w:rsid w:val="00ED367B"/>
    <w:rsid w:val="00ED42D1"/>
    <w:rsid w:val="00ED446D"/>
    <w:rsid w:val="00ED4E1E"/>
    <w:rsid w:val="00ED7B64"/>
    <w:rsid w:val="00EE0766"/>
    <w:rsid w:val="00EE3645"/>
    <w:rsid w:val="00EE3D16"/>
    <w:rsid w:val="00EE3ED1"/>
    <w:rsid w:val="00EE43E6"/>
    <w:rsid w:val="00EE4C79"/>
    <w:rsid w:val="00EE5E4B"/>
    <w:rsid w:val="00EF23CA"/>
    <w:rsid w:val="00EF2ABD"/>
    <w:rsid w:val="00EF3C51"/>
    <w:rsid w:val="00EF522B"/>
    <w:rsid w:val="00EF52DA"/>
    <w:rsid w:val="00EF610A"/>
    <w:rsid w:val="00F00E58"/>
    <w:rsid w:val="00F0390F"/>
    <w:rsid w:val="00F04B9F"/>
    <w:rsid w:val="00F06CAF"/>
    <w:rsid w:val="00F06D69"/>
    <w:rsid w:val="00F110D2"/>
    <w:rsid w:val="00F115D2"/>
    <w:rsid w:val="00F11D5B"/>
    <w:rsid w:val="00F11FA7"/>
    <w:rsid w:val="00F1303F"/>
    <w:rsid w:val="00F148DB"/>
    <w:rsid w:val="00F16F09"/>
    <w:rsid w:val="00F179B8"/>
    <w:rsid w:val="00F22952"/>
    <w:rsid w:val="00F22FC2"/>
    <w:rsid w:val="00F275F4"/>
    <w:rsid w:val="00F27ED6"/>
    <w:rsid w:val="00F31354"/>
    <w:rsid w:val="00F31717"/>
    <w:rsid w:val="00F32691"/>
    <w:rsid w:val="00F32757"/>
    <w:rsid w:val="00F32938"/>
    <w:rsid w:val="00F32BEB"/>
    <w:rsid w:val="00F34478"/>
    <w:rsid w:val="00F40987"/>
    <w:rsid w:val="00F40F07"/>
    <w:rsid w:val="00F41EDF"/>
    <w:rsid w:val="00F420AB"/>
    <w:rsid w:val="00F4337A"/>
    <w:rsid w:val="00F44DAE"/>
    <w:rsid w:val="00F46EAE"/>
    <w:rsid w:val="00F47691"/>
    <w:rsid w:val="00F50646"/>
    <w:rsid w:val="00F509B8"/>
    <w:rsid w:val="00F51853"/>
    <w:rsid w:val="00F51B18"/>
    <w:rsid w:val="00F52BDA"/>
    <w:rsid w:val="00F530BF"/>
    <w:rsid w:val="00F56D24"/>
    <w:rsid w:val="00F56E83"/>
    <w:rsid w:val="00F57ED1"/>
    <w:rsid w:val="00F60C45"/>
    <w:rsid w:val="00F61F5E"/>
    <w:rsid w:val="00F6293A"/>
    <w:rsid w:val="00F63E52"/>
    <w:rsid w:val="00F653AE"/>
    <w:rsid w:val="00F65450"/>
    <w:rsid w:val="00F66601"/>
    <w:rsid w:val="00F67131"/>
    <w:rsid w:val="00F67391"/>
    <w:rsid w:val="00F67F9C"/>
    <w:rsid w:val="00F7018C"/>
    <w:rsid w:val="00F70197"/>
    <w:rsid w:val="00F715E8"/>
    <w:rsid w:val="00F71955"/>
    <w:rsid w:val="00F71BB1"/>
    <w:rsid w:val="00F751F5"/>
    <w:rsid w:val="00F75A91"/>
    <w:rsid w:val="00F76BED"/>
    <w:rsid w:val="00F7729E"/>
    <w:rsid w:val="00F80C0E"/>
    <w:rsid w:val="00F81305"/>
    <w:rsid w:val="00F81FE3"/>
    <w:rsid w:val="00F83128"/>
    <w:rsid w:val="00F83948"/>
    <w:rsid w:val="00F90FCC"/>
    <w:rsid w:val="00F920EA"/>
    <w:rsid w:val="00F923A4"/>
    <w:rsid w:val="00F937D1"/>
    <w:rsid w:val="00F93B09"/>
    <w:rsid w:val="00F9421E"/>
    <w:rsid w:val="00F9512B"/>
    <w:rsid w:val="00F95415"/>
    <w:rsid w:val="00F96400"/>
    <w:rsid w:val="00F96852"/>
    <w:rsid w:val="00F973A6"/>
    <w:rsid w:val="00FA0DF0"/>
    <w:rsid w:val="00FA1DFF"/>
    <w:rsid w:val="00FA35E5"/>
    <w:rsid w:val="00FA456D"/>
    <w:rsid w:val="00FA4E4C"/>
    <w:rsid w:val="00FA5C23"/>
    <w:rsid w:val="00FA675A"/>
    <w:rsid w:val="00FA6852"/>
    <w:rsid w:val="00FA6964"/>
    <w:rsid w:val="00FB32B1"/>
    <w:rsid w:val="00FB3486"/>
    <w:rsid w:val="00FB3C77"/>
    <w:rsid w:val="00FB478C"/>
    <w:rsid w:val="00FB76FA"/>
    <w:rsid w:val="00FB7772"/>
    <w:rsid w:val="00FC0DC3"/>
    <w:rsid w:val="00FC32E5"/>
    <w:rsid w:val="00FC46E8"/>
    <w:rsid w:val="00FC4944"/>
    <w:rsid w:val="00FC4AF2"/>
    <w:rsid w:val="00FC4B4E"/>
    <w:rsid w:val="00FC517A"/>
    <w:rsid w:val="00FC596C"/>
    <w:rsid w:val="00FC63FB"/>
    <w:rsid w:val="00FD168E"/>
    <w:rsid w:val="00FD26E6"/>
    <w:rsid w:val="00FD2E7C"/>
    <w:rsid w:val="00FD3B2B"/>
    <w:rsid w:val="00FD5FF1"/>
    <w:rsid w:val="00FD6B47"/>
    <w:rsid w:val="00FE0132"/>
    <w:rsid w:val="00FE0E19"/>
    <w:rsid w:val="00FE10EE"/>
    <w:rsid w:val="00FE1AB3"/>
    <w:rsid w:val="00FE2EE8"/>
    <w:rsid w:val="00FE475C"/>
    <w:rsid w:val="00FE5BF7"/>
    <w:rsid w:val="00FE6107"/>
    <w:rsid w:val="00FE7C1B"/>
    <w:rsid w:val="00FF3ECE"/>
    <w:rsid w:val="00FF52EC"/>
    <w:rsid w:val="00FF57B7"/>
    <w:rsid w:val="00FF5DB2"/>
    <w:rsid w:val="00FF6E57"/>
    <w:rsid w:val="00FF7306"/>
    <w:rsid w:val="015F4C61"/>
    <w:rsid w:val="02219AD7"/>
    <w:rsid w:val="023DF0CA"/>
    <w:rsid w:val="02BFE4B2"/>
    <w:rsid w:val="031CA12C"/>
    <w:rsid w:val="03DBC0AC"/>
    <w:rsid w:val="047FD2C0"/>
    <w:rsid w:val="04E0D72C"/>
    <w:rsid w:val="052FEBD7"/>
    <w:rsid w:val="05463C3E"/>
    <w:rsid w:val="054ADAC7"/>
    <w:rsid w:val="057CD6D2"/>
    <w:rsid w:val="0584F12A"/>
    <w:rsid w:val="05C70C24"/>
    <w:rsid w:val="05CF2EB0"/>
    <w:rsid w:val="05F466FB"/>
    <w:rsid w:val="06628D38"/>
    <w:rsid w:val="06A1B926"/>
    <w:rsid w:val="06A45BE0"/>
    <w:rsid w:val="07B1D681"/>
    <w:rsid w:val="08000F39"/>
    <w:rsid w:val="089F6AA0"/>
    <w:rsid w:val="0958ECA4"/>
    <w:rsid w:val="095BD6D7"/>
    <w:rsid w:val="0A344167"/>
    <w:rsid w:val="0A660793"/>
    <w:rsid w:val="0B053F91"/>
    <w:rsid w:val="0B1FE9ED"/>
    <w:rsid w:val="0B4FB2C9"/>
    <w:rsid w:val="0B7B9FEA"/>
    <w:rsid w:val="0B8D661B"/>
    <w:rsid w:val="0BC27B9F"/>
    <w:rsid w:val="0BE7F5AA"/>
    <w:rsid w:val="0CD7FC3B"/>
    <w:rsid w:val="0D7F7D36"/>
    <w:rsid w:val="0DEE6068"/>
    <w:rsid w:val="0F7E1790"/>
    <w:rsid w:val="0F886477"/>
    <w:rsid w:val="10600D39"/>
    <w:rsid w:val="107FBE11"/>
    <w:rsid w:val="10CA119B"/>
    <w:rsid w:val="10EAA46B"/>
    <w:rsid w:val="1159431D"/>
    <w:rsid w:val="11675007"/>
    <w:rsid w:val="11E055C5"/>
    <w:rsid w:val="12E92B12"/>
    <w:rsid w:val="12FB77F1"/>
    <w:rsid w:val="1316BDD3"/>
    <w:rsid w:val="132A5459"/>
    <w:rsid w:val="1390DFDC"/>
    <w:rsid w:val="13A6BB74"/>
    <w:rsid w:val="141122FE"/>
    <w:rsid w:val="143A0845"/>
    <w:rsid w:val="146BDE09"/>
    <w:rsid w:val="14FCFBF2"/>
    <w:rsid w:val="151DC536"/>
    <w:rsid w:val="151EAAF6"/>
    <w:rsid w:val="1523E481"/>
    <w:rsid w:val="157349D1"/>
    <w:rsid w:val="15B3AD91"/>
    <w:rsid w:val="15FD83AE"/>
    <w:rsid w:val="1717C11C"/>
    <w:rsid w:val="1743F364"/>
    <w:rsid w:val="188C79F7"/>
    <w:rsid w:val="188D2B71"/>
    <w:rsid w:val="18F2976E"/>
    <w:rsid w:val="19791216"/>
    <w:rsid w:val="1A4CE51B"/>
    <w:rsid w:val="1B3B15AE"/>
    <w:rsid w:val="1BC61D0D"/>
    <w:rsid w:val="1C6667E2"/>
    <w:rsid w:val="1C7835C3"/>
    <w:rsid w:val="1CA0DDB5"/>
    <w:rsid w:val="1DE1A46B"/>
    <w:rsid w:val="1EEC3F85"/>
    <w:rsid w:val="1F31F6CF"/>
    <w:rsid w:val="1F6CD423"/>
    <w:rsid w:val="20B59A54"/>
    <w:rsid w:val="20C1EF88"/>
    <w:rsid w:val="20C23688"/>
    <w:rsid w:val="211CA6CA"/>
    <w:rsid w:val="211E1591"/>
    <w:rsid w:val="21BA7A5D"/>
    <w:rsid w:val="2248184B"/>
    <w:rsid w:val="224FBC2B"/>
    <w:rsid w:val="22620E83"/>
    <w:rsid w:val="22785877"/>
    <w:rsid w:val="22E8E826"/>
    <w:rsid w:val="2318FC5B"/>
    <w:rsid w:val="23287178"/>
    <w:rsid w:val="233B2945"/>
    <w:rsid w:val="23FA690E"/>
    <w:rsid w:val="243C6EE3"/>
    <w:rsid w:val="2440CA6C"/>
    <w:rsid w:val="25194D55"/>
    <w:rsid w:val="25C0C93E"/>
    <w:rsid w:val="262F454A"/>
    <w:rsid w:val="263AC16C"/>
    <w:rsid w:val="26D7160C"/>
    <w:rsid w:val="26F88A0E"/>
    <w:rsid w:val="276C5316"/>
    <w:rsid w:val="27F2FB39"/>
    <w:rsid w:val="27F89411"/>
    <w:rsid w:val="2818DF37"/>
    <w:rsid w:val="282A896A"/>
    <w:rsid w:val="28392A12"/>
    <w:rsid w:val="2848B81F"/>
    <w:rsid w:val="2A001E66"/>
    <w:rsid w:val="2AB45B23"/>
    <w:rsid w:val="2B0C3208"/>
    <w:rsid w:val="2B7B85CF"/>
    <w:rsid w:val="2C10EE7C"/>
    <w:rsid w:val="2C43E029"/>
    <w:rsid w:val="2C64D2FD"/>
    <w:rsid w:val="2C73556C"/>
    <w:rsid w:val="2CAFF78F"/>
    <w:rsid w:val="2CB49B6F"/>
    <w:rsid w:val="2CD8D59D"/>
    <w:rsid w:val="2D3E04E8"/>
    <w:rsid w:val="2D919C9D"/>
    <w:rsid w:val="2E102C31"/>
    <w:rsid w:val="2E8961E1"/>
    <w:rsid w:val="2E8AB823"/>
    <w:rsid w:val="2F3575A0"/>
    <w:rsid w:val="2F5B7599"/>
    <w:rsid w:val="2F99FCF2"/>
    <w:rsid w:val="3052E387"/>
    <w:rsid w:val="311D3E77"/>
    <w:rsid w:val="3225F9E1"/>
    <w:rsid w:val="323AD2DE"/>
    <w:rsid w:val="328362C6"/>
    <w:rsid w:val="32C98DFF"/>
    <w:rsid w:val="3311FF5A"/>
    <w:rsid w:val="334E16DD"/>
    <w:rsid w:val="33563043"/>
    <w:rsid w:val="33D57553"/>
    <w:rsid w:val="34C4F671"/>
    <w:rsid w:val="35E43D3C"/>
    <w:rsid w:val="35F73520"/>
    <w:rsid w:val="3601A0E6"/>
    <w:rsid w:val="3649875C"/>
    <w:rsid w:val="367A7D36"/>
    <w:rsid w:val="36EF9C53"/>
    <w:rsid w:val="37D32CC9"/>
    <w:rsid w:val="3860E226"/>
    <w:rsid w:val="38ADE483"/>
    <w:rsid w:val="38C61ABC"/>
    <w:rsid w:val="38E4665B"/>
    <w:rsid w:val="3915A64E"/>
    <w:rsid w:val="3928533B"/>
    <w:rsid w:val="395DEF24"/>
    <w:rsid w:val="399EC98E"/>
    <w:rsid w:val="39B90458"/>
    <w:rsid w:val="39C02D45"/>
    <w:rsid w:val="3AA72D9F"/>
    <w:rsid w:val="3AEE5F9C"/>
    <w:rsid w:val="3BD14AE3"/>
    <w:rsid w:val="3BF2FE00"/>
    <w:rsid w:val="3C97CB94"/>
    <w:rsid w:val="3CAC108C"/>
    <w:rsid w:val="3CBF32E5"/>
    <w:rsid w:val="3CC1459A"/>
    <w:rsid w:val="3CC81720"/>
    <w:rsid w:val="3CE73D8B"/>
    <w:rsid w:val="3D33F41F"/>
    <w:rsid w:val="3EC70771"/>
    <w:rsid w:val="3F43F0B3"/>
    <w:rsid w:val="3F5AF591"/>
    <w:rsid w:val="3F70F189"/>
    <w:rsid w:val="3F7DA76D"/>
    <w:rsid w:val="3F915216"/>
    <w:rsid w:val="3FFE1FEB"/>
    <w:rsid w:val="403829C6"/>
    <w:rsid w:val="40758B8A"/>
    <w:rsid w:val="40ADD07C"/>
    <w:rsid w:val="40CF29EF"/>
    <w:rsid w:val="40DE1F98"/>
    <w:rsid w:val="410F384B"/>
    <w:rsid w:val="411089AA"/>
    <w:rsid w:val="41D2B6DB"/>
    <w:rsid w:val="41D2CC7F"/>
    <w:rsid w:val="41ED1C2F"/>
    <w:rsid w:val="4222D479"/>
    <w:rsid w:val="424F30FB"/>
    <w:rsid w:val="42652B43"/>
    <w:rsid w:val="42675EB8"/>
    <w:rsid w:val="4392EAB8"/>
    <w:rsid w:val="43DADD46"/>
    <w:rsid w:val="4408A0A1"/>
    <w:rsid w:val="44E64008"/>
    <w:rsid w:val="4549D90B"/>
    <w:rsid w:val="45501FF9"/>
    <w:rsid w:val="4552D638"/>
    <w:rsid w:val="459BED15"/>
    <w:rsid w:val="45C598ED"/>
    <w:rsid w:val="466F7650"/>
    <w:rsid w:val="4685A8BE"/>
    <w:rsid w:val="46FB79BB"/>
    <w:rsid w:val="47292742"/>
    <w:rsid w:val="4782C0F2"/>
    <w:rsid w:val="47A264D5"/>
    <w:rsid w:val="47C18973"/>
    <w:rsid w:val="48412870"/>
    <w:rsid w:val="484CC096"/>
    <w:rsid w:val="48CE8B4F"/>
    <w:rsid w:val="48D4B9C1"/>
    <w:rsid w:val="48EDE929"/>
    <w:rsid w:val="492FFD00"/>
    <w:rsid w:val="49D2499E"/>
    <w:rsid w:val="4A0C902B"/>
    <w:rsid w:val="4A0E1F26"/>
    <w:rsid w:val="4A908141"/>
    <w:rsid w:val="4B92A595"/>
    <w:rsid w:val="4C2E1BBD"/>
    <w:rsid w:val="4D69FEE8"/>
    <w:rsid w:val="4D750F1A"/>
    <w:rsid w:val="4E3327F1"/>
    <w:rsid w:val="4E950FB1"/>
    <w:rsid w:val="4F9F17DF"/>
    <w:rsid w:val="50215C01"/>
    <w:rsid w:val="5043F190"/>
    <w:rsid w:val="505F23F1"/>
    <w:rsid w:val="5099831F"/>
    <w:rsid w:val="50B3C274"/>
    <w:rsid w:val="50E79E6E"/>
    <w:rsid w:val="50F46D47"/>
    <w:rsid w:val="51116538"/>
    <w:rsid w:val="519DDEA8"/>
    <w:rsid w:val="51CDF68E"/>
    <w:rsid w:val="52014B1C"/>
    <w:rsid w:val="52138F1E"/>
    <w:rsid w:val="52B58E5B"/>
    <w:rsid w:val="532551D1"/>
    <w:rsid w:val="534D4C62"/>
    <w:rsid w:val="542E7A51"/>
    <w:rsid w:val="543FCC66"/>
    <w:rsid w:val="54E6C1B9"/>
    <w:rsid w:val="55786CA3"/>
    <w:rsid w:val="55AE456D"/>
    <w:rsid w:val="55D71082"/>
    <w:rsid w:val="560AA8A3"/>
    <w:rsid w:val="568BD032"/>
    <w:rsid w:val="5711AA6B"/>
    <w:rsid w:val="57E9181D"/>
    <w:rsid w:val="57F22F6C"/>
    <w:rsid w:val="581A53A3"/>
    <w:rsid w:val="58DD3A10"/>
    <w:rsid w:val="59788863"/>
    <w:rsid w:val="59B892DB"/>
    <w:rsid w:val="5A4D3D7A"/>
    <w:rsid w:val="5A5A9B35"/>
    <w:rsid w:val="5A83F0A1"/>
    <w:rsid w:val="5A95B85A"/>
    <w:rsid w:val="5A9A9019"/>
    <w:rsid w:val="5AB2AB0A"/>
    <w:rsid w:val="5B25DE4C"/>
    <w:rsid w:val="5B9479F7"/>
    <w:rsid w:val="5BC085C8"/>
    <w:rsid w:val="5C377094"/>
    <w:rsid w:val="5CA496CF"/>
    <w:rsid w:val="5D12EB26"/>
    <w:rsid w:val="5D505BC1"/>
    <w:rsid w:val="5F2A173D"/>
    <w:rsid w:val="5F887BD1"/>
    <w:rsid w:val="5F888CBF"/>
    <w:rsid w:val="5F9A3FFD"/>
    <w:rsid w:val="60435166"/>
    <w:rsid w:val="6101FD56"/>
    <w:rsid w:val="6179FB1D"/>
    <w:rsid w:val="61BDD8FF"/>
    <w:rsid w:val="61CB247C"/>
    <w:rsid w:val="62139971"/>
    <w:rsid w:val="6253C329"/>
    <w:rsid w:val="62C1C2F6"/>
    <w:rsid w:val="64DBB8EC"/>
    <w:rsid w:val="64EE4CF3"/>
    <w:rsid w:val="651D5FA6"/>
    <w:rsid w:val="652FFF52"/>
    <w:rsid w:val="65324194"/>
    <w:rsid w:val="65723825"/>
    <w:rsid w:val="6583E722"/>
    <w:rsid w:val="658B5B1D"/>
    <w:rsid w:val="65D99F80"/>
    <w:rsid w:val="661C570F"/>
    <w:rsid w:val="6644F6A3"/>
    <w:rsid w:val="66833554"/>
    <w:rsid w:val="6695E70D"/>
    <w:rsid w:val="66C23134"/>
    <w:rsid w:val="67C7F9DB"/>
    <w:rsid w:val="67D3758E"/>
    <w:rsid w:val="68759C38"/>
    <w:rsid w:val="68B26EEB"/>
    <w:rsid w:val="691113E5"/>
    <w:rsid w:val="6912EABA"/>
    <w:rsid w:val="6923F179"/>
    <w:rsid w:val="6A0AB2E0"/>
    <w:rsid w:val="6A45CC35"/>
    <w:rsid w:val="6A4F447C"/>
    <w:rsid w:val="6A66BD91"/>
    <w:rsid w:val="6A74F400"/>
    <w:rsid w:val="6A946E3A"/>
    <w:rsid w:val="6AD6643B"/>
    <w:rsid w:val="6B70FBFE"/>
    <w:rsid w:val="6BC6A0CC"/>
    <w:rsid w:val="6BCF4DB5"/>
    <w:rsid w:val="6C43AD7A"/>
    <w:rsid w:val="6C4D50F0"/>
    <w:rsid w:val="6C645086"/>
    <w:rsid w:val="6D48D4C9"/>
    <w:rsid w:val="6DC6721F"/>
    <w:rsid w:val="6DD61049"/>
    <w:rsid w:val="6DE5CCA4"/>
    <w:rsid w:val="6DE6B91F"/>
    <w:rsid w:val="6DF3B1EE"/>
    <w:rsid w:val="6E89346A"/>
    <w:rsid w:val="700906D5"/>
    <w:rsid w:val="70FDAB4B"/>
    <w:rsid w:val="7120A3E2"/>
    <w:rsid w:val="71733102"/>
    <w:rsid w:val="717AC21C"/>
    <w:rsid w:val="7188402B"/>
    <w:rsid w:val="719A6D8F"/>
    <w:rsid w:val="71CF9234"/>
    <w:rsid w:val="7211F483"/>
    <w:rsid w:val="722375B6"/>
    <w:rsid w:val="72CF9E16"/>
    <w:rsid w:val="735CE2C8"/>
    <w:rsid w:val="73794F89"/>
    <w:rsid w:val="7390686D"/>
    <w:rsid w:val="73C7708A"/>
    <w:rsid w:val="73D9258B"/>
    <w:rsid w:val="7425A7AF"/>
    <w:rsid w:val="74B50968"/>
    <w:rsid w:val="74C8BE35"/>
    <w:rsid w:val="74CEB7D9"/>
    <w:rsid w:val="7504E0EE"/>
    <w:rsid w:val="75149C44"/>
    <w:rsid w:val="752F9EEE"/>
    <w:rsid w:val="754FF64D"/>
    <w:rsid w:val="7614807F"/>
    <w:rsid w:val="7668E31E"/>
    <w:rsid w:val="76FFC07A"/>
    <w:rsid w:val="77534378"/>
    <w:rsid w:val="78705B66"/>
    <w:rsid w:val="78CB4677"/>
    <w:rsid w:val="78CC278E"/>
    <w:rsid w:val="790B146E"/>
    <w:rsid w:val="79B2FFA9"/>
    <w:rsid w:val="79CED58E"/>
    <w:rsid w:val="79F1E551"/>
    <w:rsid w:val="7A2E683A"/>
    <w:rsid w:val="7AAE4627"/>
    <w:rsid w:val="7B48B89E"/>
    <w:rsid w:val="7B8A3AB7"/>
    <w:rsid w:val="7BF711B8"/>
    <w:rsid w:val="7C6F5776"/>
    <w:rsid w:val="7C9A4C9F"/>
    <w:rsid w:val="7CA23B62"/>
    <w:rsid w:val="7CC52808"/>
    <w:rsid w:val="7CF994BB"/>
    <w:rsid w:val="7D1CCC95"/>
    <w:rsid w:val="7D472FBF"/>
    <w:rsid w:val="7D5F17E1"/>
    <w:rsid w:val="7D867521"/>
    <w:rsid w:val="7D9CB7B0"/>
    <w:rsid w:val="7DA5DFBA"/>
    <w:rsid w:val="7DB89BE9"/>
    <w:rsid w:val="7E9A694B"/>
    <w:rsid w:val="7EEA64E3"/>
    <w:rsid w:val="7EF251C7"/>
    <w:rsid w:val="7F615A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966FB"/>
  <w15:chartTrackingRefBased/>
  <w15:docId w15:val="{5348E0D3-CDBB-4A89-BBD5-297049A1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1"/>
        <w:szCs w:val="21"/>
        <w:lang w:val="fr-F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F3AF3"/>
    <w:pPr>
      <w:spacing w:line="278" w:lineRule="auto"/>
    </w:pPr>
    <w:rPr>
      <w:rFonts w:ascii="Calibri" w:hAnsi="Calibri" w:cs="Noto Sans Devanagari" w:eastAsiaTheme="minorHAnsi"/>
      <w:sz w:val="22"/>
      <w:szCs w:val="24"/>
    </w:rPr>
  </w:style>
  <w:style w:type="paragraph" w:styleId="Titre1">
    <w:name w:val="heading 1"/>
    <w:basedOn w:val="Normal"/>
    <w:next w:val="Normal"/>
    <w:link w:val="Titre1Car"/>
    <w:uiPriority w:val="9"/>
    <w:qFormat/>
    <w:rsid w:val="003438B1"/>
    <w:pPr>
      <w:keepNext/>
      <w:keepLines/>
      <w:pBdr>
        <w:bottom w:val="single" w:color="auto" w:sz="4" w:space="1"/>
      </w:pBdr>
      <w:spacing w:before="320" w:after="80" w:line="240" w:lineRule="auto"/>
      <w:outlineLvl w:val="0"/>
    </w:pPr>
    <w:rPr>
      <w:rFonts w:asciiTheme="majorHAnsi" w:hAnsiTheme="majorHAnsi" w:eastAsiaTheme="majorEastAsia" w:cstheme="majorBidi"/>
      <w:color w:val="2F5496" w:themeColor="accent1" w:themeShade="BF"/>
      <w:sz w:val="40"/>
      <w:szCs w:val="40"/>
    </w:rPr>
  </w:style>
  <w:style w:type="paragraph" w:styleId="Titre2">
    <w:name w:val="heading 2"/>
    <w:basedOn w:val="Normal"/>
    <w:next w:val="Normal"/>
    <w:link w:val="Titre2Car"/>
    <w:autoRedefine/>
    <w:uiPriority w:val="9"/>
    <w:unhideWhenUsed/>
    <w:qFormat/>
    <w:rsid w:val="002826AC"/>
    <w:pPr>
      <w:keepNext/>
      <w:keepLines/>
      <w:spacing w:before="160" w:after="240" w:line="240" w:lineRule="auto"/>
      <w:outlineLvl w:val="1"/>
    </w:pPr>
    <w:rPr>
      <w:rFonts w:asciiTheme="majorHAnsi" w:hAnsiTheme="majorHAnsi" w:eastAsiaTheme="majorEastAsia" w:cstheme="majorBidi"/>
      <w:sz w:val="32"/>
      <w:szCs w:val="32"/>
    </w:rPr>
  </w:style>
  <w:style w:type="paragraph" w:styleId="Titre3">
    <w:name w:val="heading 3"/>
    <w:basedOn w:val="Normal"/>
    <w:next w:val="Normal"/>
    <w:link w:val="Titre3Car"/>
    <w:autoRedefine/>
    <w:uiPriority w:val="9"/>
    <w:unhideWhenUsed/>
    <w:qFormat/>
    <w:rsid w:val="00CA4641"/>
    <w:pPr>
      <w:keepNext/>
      <w:keepLines/>
      <w:spacing w:before="160" w:after="240" w:line="240" w:lineRule="auto"/>
      <w:jc w:val="center"/>
      <w:outlineLvl w:val="2"/>
    </w:pPr>
    <w:rPr>
      <w:rFonts w:asciiTheme="majorHAnsi" w:hAnsiTheme="majorHAnsi" w:eastAsiaTheme="majorEastAsia" w:cstheme="majorBidi"/>
      <w:b/>
      <w:noProof/>
      <w:sz w:val="32"/>
      <w:szCs w:val="28"/>
    </w:rPr>
  </w:style>
  <w:style w:type="paragraph" w:styleId="Titre4">
    <w:name w:val="heading 4"/>
    <w:basedOn w:val="Normal"/>
    <w:next w:val="Normal"/>
    <w:link w:val="Titre4Car"/>
    <w:uiPriority w:val="9"/>
    <w:unhideWhenUsed/>
    <w:qFormat/>
    <w:rsid w:val="00981208"/>
    <w:pPr>
      <w:keepNext/>
      <w:keepLines/>
      <w:spacing w:before="80" w:after="0"/>
      <w:outlineLvl w:val="3"/>
    </w:pPr>
    <w:rPr>
      <w:rFonts w:asciiTheme="majorHAnsi" w:hAnsiTheme="majorHAnsi" w:eastAsiaTheme="majorEastAsia" w:cstheme="majorBidi"/>
      <w:i/>
      <w:iCs/>
      <w:sz w:val="30"/>
      <w:szCs w:val="30"/>
    </w:rPr>
  </w:style>
  <w:style w:type="paragraph" w:styleId="Titre5">
    <w:name w:val="heading 5"/>
    <w:basedOn w:val="Normal"/>
    <w:next w:val="Normal"/>
    <w:link w:val="Titre5Car"/>
    <w:uiPriority w:val="9"/>
    <w:semiHidden/>
    <w:unhideWhenUsed/>
    <w:qFormat/>
    <w:rsid w:val="00981208"/>
    <w:pPr>
      <w:keepNext/>
      <w:keepLines/>
      <w:spacing w:before="40" w:after="0"/>
      <w:outlineLvl w:val="4"/>
    </w:pPr>
    <w:rPr>
      <w:rFonts w:asciiTheme="majorHAnsi" w:hAnsiTheme="majorHAnsi" w:eastAsiaTheme="majorEastAsia" w:cstheme="majorBidi"/>
      <w:sz w:val="28"/>
      <w:szCs w:val="28"/>
    </w:rPr>
  </w:style>
  <w:style w:type="paragraph" w:styleId="Titre6">
    <w:name w:val="heading 6"/>
    <w:basedOn w:val="Normal"/>
    <w:next w:val="Normal"/>
    <w:link w:val="Titre6Car"/>
    <w:uiPriority w:val="9"/>
    <w:semiHidden/>
    <w:unhideWhenUsed/>
    <w:qFormat/>
    <w:rsid w:val="00981208"/>
    <w:pPr>
      <w:keepNext/>
      <w:keepLines/>
      <w:spacing w:before="40" w:after="0"/>
      <w:outlineLvl w:val="5"/>
    </w:pPr>
    <w:rPr>
      <w:rFonts w:asciiTheme="majorHAnsi" w:hAnsiTheme="majorHAnsi" w:eastAsiaTheme="majorEastAsia" w:cstheme="majorBidi"/>
      <w:i/>
      <w:iCs/>
      <w:sz w:val="26"/>
      <w:szCs w:val="26"/>
    </w:rPr>
  </w:style>
  <w:style w:type="paragraph" w:styleId="Titre7">
    <w:name w:val="heading 7"/>
    <w:basedOn w:val="Normal"/>
    <w:next w:val="Normal"/>
    <w:link w:val="Titre7Car"/>
    <w:uiPriority w:val="9"/>
    <w:semiHidden/>
    <w:unhideWhenUsed/>
    <w:qFormat/>
    <w:rsid w:val="00981208"/>
    <w:pPr>
      <w:keepNext/>
      <w:keepLines/>
      <w:spacing w:before="40" w:after="0"/>
      <w:outlineLvl w:val="6"/>
    </w:pPr>
    <w:rPr>
      <w:rFonts w:asciiTheme="majorHAnsi" w:hAnsiTheme="majorHAnsi" w:eastAsiaTheme="majorEastAsia" w:cstheme="majorBidi"/>
      <w:sz w:val="24"/>
    </w:rPr>
  </w:style>
  <w:style w:type="paragraph" w:styleId="Titre8">
    <w:name w:val="heading 8"/>
    <w:basedOn w:val="Normal"/>
    <w:next w:val="Normal"/>
    <w:link w:val="Titre8Car"/>
    <w:uiPriority w:val="9"/>
    <w:semiHidden/>
    <w:unhideWhenUsed/>
    <w:qFormat/>
    <w:rsid w:val="00981208"/>
    <w:pPr>
      <w:keepNext/>
      <w:keepLines/>
      <w:spacing w:before="40" w:after="0"/>
      <w:outlineLvl w:val="7"/>
    </w:pPr>
    <w:rPr>
      <w:rFonts w:asciiTheme="majorHAnsi" w:hAnsiTheme="majorHAnsi" w:eastAsiaTheme="majorEastAsia" w:cstheme="majorBidi"/>
      <w:i/>
      <w:iCs/>
    </w:rPr>
  </w:style>
  <w:style w:type="paragraph" w:styleId="Titre9">
    <w:name w:val="heading 9"/>
    <w:basedOn w:val="Normal"/>
    <w:next w:val="Normal"/>
    <w:link w:val="Titre9Car"/>
    <w:uiPriority w:val="9"/>
    <w:semiHidden/>
    <w:unhideWhenUsed/>
    <w:qFormat/>
    <w:rsid w:val="00981208"/>
    <w:pPr>
      <w:keepNext/>
      <w:keepLines/>
      <w:spacing w:before="40" w:after="0"/>
      <w:outlineLvl w:val="8"/>
    </w:pPr>
    <w:rPr>
      <w:b/>
      <w:bCs/>
      <w:i/>
      <w:iC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3438B1"/>
    <w:rPr>
      <w:rFonts w:asciiTheme="majorHAnsi" w:hAnsiTheme="majorHAnsi" w:eastAsiaTheme="majorEastAsia" w:cstheme="majorBidi"/>
      <w:color w:val="2F5496" w:themeColor="accent1" w:themeShade="BF"/>
      <w:sz w:val="40"/>
      <w:szCs w:val="40"/>
    </w:rPr>
  </w:style>
  <w:style w:type="character" w:styleId="Titre2Car" w:customStyle="1">
    <w:name w:val="Titre 2 Car"/>
    <w:basedOn w:val="Policepardfaut"/>
    <w:link w:val="Titre2"/>
    <w:uiPriority w:val="9"/>
    <w:rsid w:val="002826AC"/>
    <w:rPr>
      <w:rFonts w:asciiTheme="majorHAnsi" w:hAnsiTheme="majorHAnsi" w:eastAsiaTheme="majorEastAsia" w:cstheme="majorBidi"/>
      <w:sz w:val="32"/>
      <w:szCs w:val="32"/>
    </w:rPr>
  </w:style>
  <w:style w:type="character" w:styleId="Titre3Car" w:customStyle="1">
    <w:name w:val="Titre 3 Car"/>
    <w:basedOn w:val="Policepardfaut"/>
    <w:link w:val="Titre3"/>
    <w:uiPriority w:val="9"/>
    <w:rsid w:val="00CA4641"/>
    <w:rPr>
      <w:rFonts w:asciiTheme="majorHAnsi" w:hAnsiTheme="majorHAnsi" w:eastAsiaTheme="majorEastAsia" w:cstheme="majorBidi"/>
      <w:b/>
      <w:noProof/>
      <w:sz w:val="32"/>
      <w:szCs w:val="28"/>
    </w:rPr>
  </w:style>
  <w:style w:type="character" w:styleId="Titre4Car" w:customStyle="1">
    <w:name w:val="Titre 4 Car"/>
    <w:basedOn w:val="Policepardfaut"/>
    <w:link w:val="Titre4"/>
    <w:uiPriority w:val="9"/>
    <w:rsid w:val="00981208"/>
    <w:rPr>
      <w:rFonts w:asciiTheme="majorHAnsi" w:hAnsiTheme="majorHAnsi" w:eastAsiaTheme="majorEastAsia" w:cstheme="majorBidi"/>
      <w:i/>
      <w:iCs/>
      <w:sz w:val="30"/>
      <w:szCs w:val="30"/>
    </w:rPr>
  </w:style>
  <w:style w:type="character" w:styleId="Titre5Car" w:customStyle="1">
    <w:name w:val="Titre 5 Car"/>
    <w:basedOn w:val="Policepardfaut"/>
    <w:link w:val="Titre5"/>
    <w:uiPriority w:val="9"/>
    <w:semiHidden/>
    <w:rsid w:val="00981208"/>
    <w:rPr>
      <w:rFonts w:asciiTheme="majorHAnsi" w:hAnsiTheme="majorHAnsi" w:eastAsiaTheme="majorEastAsia" w:cstheme="majorBidi"/>
      <w:sz w:val="28"/>
      <w:szCs w:val="28"/>
    </w:rPr>
  </w:style>
  <w:style w:type="character" w:styleId="Titre6Car" w:customStyle="1">
    <w:name w:val="Titre 6 Car"/>
    <w:basedOn w:val="Policepardfaut"/>
    <w:link w:val="Titre6"/>
    <w:uiPriority w:val="9"/>
    <w:semiHidden/>
    <w:rsid w:val="00981208"/>
    <w:rPr>
      <w:rFonts w:asciiTheme="majorHAnsi" w:hAnsiTheme="majorHAnsi" w:eastAsiaTheme="majorEastAsia" w:cstheme="majorBidi"/>
      <w:i/>
      <w:iCs/>
      <w:sz w:val="26"/>
      <w:szCs w:val="26"/>
    </w:rPr>
  </w:style>
  <w:style w:type="character" w:styleId="Titre7Car" w:customStyle="1">
    <w:name w:val="Titre 7 Car"/>
    <w:basedOn w:val="Policepardfaut"/>
    <w:link w:val="Titre7"/>
    <w:uiPriority w:val="9"/>
    <w:semiHidden/>
    <w:rsid w:val="00981208"/>
    <w:rPr>
      <w:rFonts w:asciiTheme="majorHAnsi" w:hAnsiTheme="majorHAnsi" w:eastAsiaTheme="majorEastAsia" w:cstheme="majorBidi"/>
      <w:sz w:val="24"/>
      <w:szCs w:val="24"/>
    </w:rPr>
  </w:style>
  <w:style w:type="character" w:styleId="Titre8Car" w:customStyle="1">
    <w:name w:val="Titre 8 Car"/>
    <w:basedOn w:val="Policepardfaut"/>
    <w:link w:val="Titre8"/>
    <w:uiPriority w:val="9"/>
    <w:semiHidden/>
    <w:rsid w:val="00981208"/>
    <w:rPr>
      <w:rFonts w:asciiTheme="majorHAnsi" w:hAnsiTheme="majorHAnsi" w:eastAsiaTheme="majorEastAsia" w:cstheme="majorBidi"/>
      <w:i/>
      <w:iCs/>
      <w:sz w:val="22"/>
      <w:szCs w:val="22"/>
    </w:rPr>
  </w:style>
  <w:style w:type="character" w:styleId="Titre9Car" w:customStyle="1">
    <w:name w:val="Titre 9 Car"/>
    <w:basedOn w:val="Policepardfaut"/>
    <w:link w:val="Titre9"/>
    <w:uiPriority w:val="9"/>
    <w:semiHidden/>
    <w:rsid w:val="00981208"/>
    <w:rPr>
      <w:b/>
      <w:bCs/>
      <w:i/>
      <w:iCs/>
    </w:rPr>
  </w:style>
  <w:style w:type="paragraph" w:styleId="Titre">
    <w:name w:val="Title"/>
    <w:basedOn w:val="Normal"/>
    <w:next w:val="Normal"/>
    <w:link w:val="TitreCar"/>
    <w:uiPriority w:val="10"/>
    <w:qFormat/>
    <w:rsid w:val="00981208"/>
    <w:pPr>
      <w:pBdr>
        <w:top w:val="single" w:color="A5A5A5" w:themeColor="accent3" w:sz="6" w:space="8"/>
        <w:bottom w:val="single" w:color="A5A5A5" w:themeColor="accent3" w:sz="6" w:space="8"/>
      </w:pBdr>
      <w:spacing w:after="400" w:line="240" w:lineRule="auto"/>
      <w:contextualSpacing/>
      <w:jc w:val="center"/>
    </w:pPr>
    <w:rPr>
      <w:rFonts w:asciiTheme="majorHAnsi" w:hAnsiTheme="majorHAnsi" w:eastAsiaTheme="majorEastAsia" w:cstheme="majorBidi"/>
      <w:caps/>
      <w:color w:val="44546A" w:themeColor="text2"/>
      <w:spacing w:val="30"/>
      <w:sz w:val="72"/>
      <w:szCs w:val="72"/>
    </w:rPr>
  </w:style>
  <w:style w:type="character" w:styleId="TitreCar" w:customStyle="1">
    <w:name w:val="Titre Car"/>
    <w:basedOn w:val="Policepardfaut"/>
    <w:link w:val="Titre"/>
    <w:uiPriority w:val="10"/>
    <w:rsid w:val="00981208"/>
    <w:rPr>
      <w:rFonts w:asciiTheme="majorHAnsi" w:hAnsiTheme="majorHAnsi" w:eastAsiaTheme="majorEastAsia" w:cstheme="majorBidi"/>
      <w:caps/>
      <w:color w:val="44546A" w:themeColor="text2"/>
      <w:spacing w:val="30"/>
      <w:sz w:val="72"/>
      <w:szCs w:val="72"/>
    </w:rPr>
  </w:style>
  <w:style w:type="paragraph" w:styleId="Sous-titre">
    <w:name w:val="Subtitle"/>
    <w:basedOn w:val="Normal"/>
    <w:next w:val="Normal"/>
    <w:link w:val="Sous-titreCar"/>
    <w:uiPriority w:val="11"/>
    <w:qFormat/>
    <w:rsid w:val="00981208"/>
    <w:pPr>
      <w:numPr>
        <w:ilvl w:val="1"/>
      </w:numPr>
      <w:jc w:val="center"/>
    </w:pPr>
    <w:rPr>
      <w:color w:val="44546A" w:themeColor="text2"/>
      <w:sz w:val="28"/>
      <w:szCs w:val="28"/>
    </w:rPr>
  </w:style>
  <w:style w:type="character" w:styleId="Sous-titreCar" w:customStyle="1">
    <w:name w:val="Sous-titre Car"/>
    <w:basedOn w:val="Policepardfaut"/>
    <w:link w:val="Sous-titre"/>
    <w:uiPriority w:val="11"/>
    <w:rsid w:val="00981208"/>
    <w:rPr>
      <w:color w:val="44546A" w:themeColor="text2"/>
      <w:sz w:val="28"/>
      <w:szCs w:val="28"/>
    </w:rPr>
  </w:style>
  <w:style w:type="paragraph" w:styleId="Citation">
    <w:name w:val="Quote"/>
    <w:basedOn w:val="Normal"/>
    <w:next w:val="Normal"/>
    <w:link w:val="CitationCar"/>
    <w:uiPriority w:val="29"/>
    <w:qFormat/>
    <w:rsid w:val="00981208"/>
    <w:pPr>
      <w:spacing w:before="160"/>
      <w:ind w:left="720" w:right="720"/>
      <w:jc w:val="center"/>
    </w:pPr>
    <w:rPr>
      <w:i/>
      <w:iCs/>
      <w:color w:val="7B7B7B" w:themeColor="accent3" w:themeShade="BF"/>
      <w:sz w:val="24"/>
    </w:rPr>
  </w:style>
  <w:style w:type="character" w:styleId="CitationCar" w:customStyle="1">
    <w:name w:val="Citation Car"/>
    <w:basedOn w:val="Policepardfaut"/>
    <w:link w:val="Citation"/>
    <w:uiPriority w:val="29"/>
    <w:rsid w:val="00981208"/>
    <w:rPr>
      <w:i/>
      <w:iCs/>
      <w:color w:val="7B7B7B" w:themeColor="accent3" w:themeShade="BF"/>
      <w:sz w:val="24"/>
      <w:szCs w:val="24"/>
    </w:rPr>
  </w:style>
  <w:style w:type="paragraph" w:styleId="Paragraphedeliste">
    <w:name w:val="List Paragraph"/>
    <w:basedOn w:val="Normal"/>
    <w:uiPriority w:val="34"/>
    <w:qFormat/>
    <w:rsid w:val="00785C1D"/>
    <w:pPr>
      <w:ind w:left="720"/>
      <w:contextualSpacing/>
    </w:pPr>
  </w:style>
  <w:style w:type="character" w:styleId="Accentuationintense">
    <w:name w:val="Intense Emphasis"/>
    <w:basedOn w:val="Policepardfaut"/>
    <w:uiPriority w:val="21"/>
    <w:qFormat/>
    <w:rsid w:val="00981208"/>
    <w:rPr>
      <w:b/>
      <w:bCs/>
      <w:i/>
      <w:iCs/>
      <w:color w:val="auto"/>
    </w:rPr>
  </w:style>
  <w:style w:type="paragraph" w:styleId="Citationintense">
    <w:name w:val="Intense Quote"/>
    <w:basedOn w:val="Normal"/>
    <w:next w:val="Normal"/>
    <w:link w:val="CitationintenseCar"/>
    <w:uiPriority w:val="30"/>
    <w:qFormat/>
    <w:rsid w:val="00981208"/>
    <w:pPr>
      <w:spacing w:before="160" w:line="276" w:lineRule="auto"/>
      <w:ind w:left="936" w:right="936"/>
      <w:jc w:val="center"/>
    </w:pPr>
    <w:rPr>
      <w:rFonts w:asciiTheme="majorHAnsi" w:hAnsiTheme="majorHAnsi" w:eastAsiaTheme="majorEastAsia" w:cstheme="majorBidi"/>
      <w:caps/>
      <w:color w:val="2F5496" w:themeColor="accent1" w:themeShade="BF"/>
      <w:sz w:val="28"/>
      <w:szCs w:val="28"/>
    </w:rPr>
  </w:style>
  <w:style w:type="character" w:styleId="CitationintenseCar" w:customStyle="1">
    <w:name w:val="Citation intense Car"/>
    <w:basedOn w:val="Policepardfaut"/>
    <w:link w:val="Citationintense"/>
    <w:uiPriority w:val="30"/>
    <w:rsid w:val="00981208"/>
    <w:rPr>
      <w:rFonts w:asciiTheme="majorHAnsi" w:hAnsiTheme="majorHAnsi" w:eastAsiaTheme="majorEastAsia" w:cstheme="majorBidi"/>
      <w:caps/>
      <w:color w:val="2F5496" w:themeColor="accent1" w:themeShade="BF"/>
      <w:sz w:val="28"/>
      <w:szCs w:val="28"/>
    </w:rPr>
  </w:style>
  <w:style w:type="character" w:styleId="Rfrenceintense">
    <w:name w:val="Intense Reference"/>
    <w:basedOn w:val="Policepardfaut"/>
    <w:uiPriority w:val="32"/>
    <w:qFormat/>
    <w:rsid w:val="00981208"/>
    <w:rPr>
      <w:b/>
      <w:bCs/>
      <w:caps w:val="0"/>
      <w:smallCaps/>
      <w:color w:val="auto"/>
      <w:spacing w:val="0"/>
      <w:u w:val="single"/>
    </w:rPr>
  </w:style>
  <w:style w:type="paragraph" w:styleId="Studys" w:customStyle="1">
    <w:name w:val="Studys"/>
    <w:basedOn w:val="Normal"/>
    <w:link w:val="StudysCar"/>
    <w:rsid w:val="00D80436"/>
    <w:pPr>
      <w:spacing w:line="360" w:lineRule="auto"/>
    </w:pPr>
    <w:rPr>
      <w:rFonts w:cs="Calibri"/>
      <w:color w:val="000000"/>
      <w:sz w:val="24"/>
    </w:rPr>
  </w:style>
  <w:style w:type="character" w:styleId="StudysCar" w:customStyle="1">
    <w:name w:val="Studys Car"/>
    <w:basedOn w:val="Policepardfaut"/>
    <w:link w:val="Studys"/>
    <w:rsid w:val="00D80436"/>
    <w:rPr>
      <w:rFonts w:ascii="Calibri" w:hAnsi="Calibri" w:cs="Calibri" w:eastAsiaTheme="minorHAnsi"/>
      <w:color w:val="000000"/>
      <w:sz w:val="24"/>
      <w:szCs w:val="24"/>
    </w:rPr>
  </w:style>
  <w:style w:type="paragraph" w:styleId="En-tte">
    <w:name w:val="header"/>
    <w:basedOn w:val="Normal"/>
    <w:link w:val="En-tteCar"/>
    <w:uiPriority w:val="99"/>
    <w:unhideWhenUsed/>
    <w:rsid w:val="00D80436"/>
    <w:pPr>
      <w:tabs>
        <w:tab w:val="center" w:pos="4536"/>
        <w:tab w:val="right" w:pos="9072"/>
      </w:tabs>
      <w:spacing w:after="0" w:line="240" w:lineRule="auto"/>
    </w:pPr>
  </w:style>
  <w:style w:type="character" w:styleId="En-tteCar" w:customStyle="1">
    <w:name w:val="En-tête Car"/>
    <w:basedOn w:val="Policepardfaut"/>
    <w:link w:val="En-tte"/>
    <w:uiPriority w:val="99"/>
    <w:rsid w:val="00D80436"/>
  </w:style>
  <w:style w:type="paragraph" w:styleId="Pieddepage">
    <w:name w:val="footer"/>
    <w:basedOn w:val="Normal"/>
    <w:link w:val="PieddepageCar"/>
    <w:uiPriority w:val="99"/>
    <w:unhideWhenUsed/>
    <w:rsid w:val="00D80436"/>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D80436"/>
  </w:style>
  <w:style w:type="paragraph" w:styleId="Lgende">
    <w:name w:val="caption"/>
    <w:basedOn w:val="Normal"/>
    <w:next w:val="Normal"/>
    <w:uiPriority w:val="35"/>
    <w:semiHidden/>
    <w:unhideWhenUsed/>
    <w:qFormat/>
    <w:rsid w:val="00981208"/>
    <w:pPr>
      <w:spacing w:line="240" w:lineRule="auto"/>
    </w:pPr>
    <w:rPr>
      <w:b/>
      <w:bCs/>
      <w:color w:val="404040" w:themeColor="text1" w:themeTint="BF"/>
      <w:sz w:val="16"/>
      <w:szCs w:val="16"/>
    </w:rPr>
  </w:style>
  <w:style w:type="character" w:styleId="lev">
    <w:name w:val="Strong"/>
    <w:basedOn w:val="Policepardfaut"/>
    <w:uiPriority w:val="22"/>
    <w:qFormat/>
    <w:rsid w:val="00981208"/>
    <w:rPr>
      <w:b/>
      <w:bCs/>
    </w:rPr>
  </w:style>
  <w:style w:type="character" w:styleId="Accentuation">
    <w:name w:val="Emphasis"/>
    <w:basedOn w:val="Policepardfaut"/>
    <w:uiPriority w:val="20"/>
    <w:qFormat/>
    <w:rsid w:val="00981208"/>
    <w:rPr>
      <w:i/>
      <w:iCs/>
      <w:color w:val="000000" w:themeColor="text1"/>
    </w:rPr>
  </w:style>
  <w:style w:type="paragraph" w:styleId="Sansinterligne">
    <w:name w:val="No Spacing"/>
    <w:qFormat/>
    <w:rsid w:val="00981208"/>
    <w:pPr>
      <w:spacing w:after="0" w:line="240" w:lineRule="auto"/>
    </w:pPr>
  </w:style>
  <w:style w:type="character" w:styleId="Accentuationlgre">
    <w:name w:val="Subtle Emphasis"/>
    <w:basedOn w:val="Policepardfaut"/>
    <w:uiPriority w:val="19"/>
    <w:qFormat/>
    <w:rsid w:val="00981208"/>
    <w:rPr>
      <w:i/>
      <w:iCs/>
      <w:color w:val="595959" w:themeColor="text1" w:themeTint="A6"/>
    </w:rPr>
  </w:style>
  <w:style w:type="character" w:styleId="Rfrencelgre">
    <w:name w:val="Subtle Reference"/>
    <w:basedOn w:val="Policepardfaut"/>
    <w:uiPriority w:val="31"/>
    <w:qFormat/>
    <w:rsid w:val="00981208"/>
    <w:rPr>
      <w:caps w:val="0"/>
      <w:smallCaps/>
      <w:color w:val="404040" w:themeColor="text1" w:themeTint="BF"/>
      <w:spacing w:val="0"/>
      <w:u w:val="single" w:color="7F7F7F" w:themeColor="text1" w:themeTint="80"/>
    </w:rPr>
  </w:style>
  <w:style w:type="character" w:styleId="Titredulivre">
    <w:name w:val="Book Title"/>
    <w:basedOn w:val="Policepardfaut"/>
    <w:uiPriority w:val="33"/>
    <w:qFormat/>
    <w:rsid w:val="00981208"/>
    <w:rPr>
      <w:b/>
      <w:bCs/>
      <w:caps w:val="0"/>
      <w:smallCaps/>
      <w:spacing w:val="0"/>
    </w:rPr>
  </w:style>
  <w:style w:type="paragraph" w:styleId="En-ttedetabledesmatires">
    <w:name w:val="TOC Heading"/>
    <w:basedOn w:val="Titre1"/>
    <w:next w:val="Normal"/>
    <w:uiPriority w:val="39"/>
    <w:unhideWhenUsed/>
    <w:qFormat/>
    <w:rsid w:val="00981208"/>
    <w:pPr>
      <w:outlineLvl w:val="9"/>
    </w:pPr>
  </w:style>
  <w:style w:type="paragraph" w:styleId="TM1">
    <w:name w:val="toc 1"/>
    <w:basedOn w:val="Normal"/>
    <w:next w:val="Normal"/>
    <w:autoRedefine/>
    <w:uiPriority w:val="39"/>
    <w:unhideWhenUsed/>
    <w:rsid w:val="00FD168E"/>
    <w:pPr>
      <w:spacing w:after="100"/>
    </w:pPr>
  </w:style>
  <w:style w:type="paragraph" w:styleId="TM2">
    <w:name w:val="toc 2"/>
    <w:basedOn w:val="Normal"/>
    <w:next w:val="Normal"/>
    <w:autoRedefine/>
    <w:uiPriority w:val="39"/>
    <w:unhideWhenUsed/>
    <w:rsid w:val="00FD168E"/>
    <w:pPr>
      <w:spacing w:after="100"/>
      <w:ind w:left="210"/>
    </w:pPr>
  </w:style>
  <w:style w:type="character" w:styleId="Lienhypertexte">
    <w:name w:val="Hyperlink"/>
    <w:basedOn w:val="Policepardfaut"/>
    <w:uiPriority w:val="99"/>
    <w:unhideWhenUsed/>
    <w:rsid w:val="00FD168E"/>
    <w:rPr>
      <w:color w:val="0563C1" w:themeColor="hyperlink"/>
      <w:u w:val="single"/>
    </w:rPr>
  </w:style>
  <w:style w:type="table" w:styleId="Grilledutableau">
    <w:name w:val="Table Grid"/>
    <w:basedOn w:val="TableauNormal"/>
    <w:uiPriority w:val="59"/>
    <w:rsid w:val="00FE1AB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M3">
    <w:name w:val="toc 3"/>
    <w:basedOn w:val="Normal"/>
    <w:next w:val="Normal"/>
    <w:autoRedefine/>
    <w:uiPriority w:val="39"/>
    <w:unhideWhenUsed/>
    <w:rsid w:val="00CA4641"/>
    <w:pPr>
      <w:spacing w:after="100"/>
      <w:ind w:left="440"/>
    </w:pPr>
  </w:style>
  <w:style w:type="table" w:styleId="TableauGrille4-Accentuation3">
    <w:name w:val="Grid Table 4 Accent 3"/>
    <w:basedOn w:val="TableauNormal"/>
    <w:uiPriority w:val="49"/>
    <w:rsid w:val="00933416"/>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4">
    <w:name w:val="Grid Table 4"/>
    <w:basedOn w:val="TableauNormal"/>
    <w:uiPriority w:val="49"/>
    <w:rsid w:val="00E4466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5Fonc">
    <w:name w:val="Grid Table 5 Dark"/>
    <w:basedOn w:val="TableauNormal"/>
    <w:uiPriority w:val="50"/>
    <w:rsid w:val="0019054E"/>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3">
    <w:name w:val="Grid Table 5 Dark Accent 3"/>
    <w:basedOn w:val="TableauNormal"/>
    <w:uiPriority w:val="50"/>
    <w:rsid w:val="0019054E"/>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Liste3">
    <w:name w:val="List Table 3"/>
    <w:basedOn w:val="TableauNormal"/>
    <w:uiPriority w:val="48"/>
    <w:rsid w:val="00D05061"/>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Tableausimple5">
    <w:name w:val="Plain Table 5"/>
    <w:basedOn w:val="TableauNormal"/>
    <w:uiPriority w:val="45"/>
    <w:rsid w:val="0005234C"/>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1">
    <w:name w:val="Plain Table 1"/>
    <w:basedOn w:val="TableauNormal"/>
    <w:uiPriority w:val="41"/>
    <w:rsid w:val="00DC52C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3-Accentuation3">
    <w:name w:val="List Table 3 Accent 3"/>
    <w:basedOn w:val="TableauNormal"/>
    <w:uiPriority w:val="48"/>
    <w:rsid w:val="0028739F"/>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 w:type="table" w:styleId="TableauListe4-Accentuation3">
    <w:name w:val="List Table 4 Accent 3"/>
    <w:basedOn w:val="TableauNormal"/>
    <w:uiPriority w:val="49"/>
    <w:rsid w:val="0028739F"/>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blPr/>
      <w:tcPr>
        <w:tcBorders>
          <w:top w:val="double" w:color="C9C9C9" w:themeColor="accent3" w:themeTint="99"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4">
    <w:name w:val="List Table 4"/>
    <w:basedOn w:val="TableauNormal"/>
    <w:uiPriority w:val="49"/>
    <w:rsid w:val="00586261"/>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edelespacerserv">
    <w:name w:val="Placeholder Text"/>
    <w:basedOn w:val="Policepardfaut"/>
    <w:uiPriority w:val="99"/>
    <w:semiHidden/>
    <w:rsid w:val="007A4043"/>
    <w:rPr>
      <w:color w:val="666666"/>
    </w:rPr>
  </w:style>
  <w:style w:type="table" w:styleId="Tableausimple4">
    <w:name w:val="Plain Table 4"/>
    <w:basedOn w:val="TableauNormal"/>
    <w:uiPriority w:val="44"/>
    <w:rsid w:val="009847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2">
    <w:name w:val="Grid Table 2"/>
    <w:basedOn w:val="TableauNormal"/>
    <w:uiPriority w:val="47"/>
    <w:rsid w:val="00927ACA"/>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3">
    <w:name w:val="Grid Table 2 Accent 3"/>
    <w:basedOn w:val="TableauNormal"/>
    <w:uiPriority w:val="47"/>
    <w:rsid w:val="00927ACA"/>
    <w:pPr>
      <w:spacing w:after="0" w:line="240" w:lineRule="auto"/>
    </w:pPr>
    <w:tblPr>
      <w:tblStyleRowBandSize w:val="1"/>
      <w:tblStyleColBandSize w:val="1"/>
      <w:tblBorders>
        <w:top w:val="single" w:color="C9C9C9" w:themeColor="accent3" w:themeTint="99" w:sz="2" w:space="0"/>
        <w:bottom w:val="single" w:color="C9C9C9" w:themeColor="accent3" w:themeTint="99" w:sz="2" w:space="0"/>
        <w:insideH w:val="single" w:color="C9C9C9" w:themeColor="accent3" w:themeTint="99" w:sz="2" w:space="0"/>
        <w:insideV w:val="single" w:color="C9C9C9" w:themeColor="accent3" w:themeTint="99" w:sz="2" w:space="0"/>
      </w:tblBorders>
    </w:tblPr>
    <w:tblStylePr w:type="firstRow">
      <w:rPr>
        <w:b/>
        <w:bCs/>
      </w:rPr>
      <w:tblPr/>
      <w:tcPr>
        <w:tcBorders>
          <w:top w:val="nil"/>
          <w:bottom w:val="single" w:color="C9C9C9" w:themeColor="accent3" w:themeTint="99" w:sz="12" w:space="0"/>
          <w:insideH w:val="nil"/>
          <w:insideV w:val="nil"/>
        </w:tcBorders>
        <w:shd w:val="clear" w:color="auto" w:fill="FFFFFF" w:themeFill="background1"/>
      </w:tcPr>
    </w:tblStylePr>
    <w:tblStylePr w:type="lastRow">
      <w:rPr>
        <w:b/>
        <w:bCs/>
      </w:rPr>
      <w:tblPr/>
      <w:tcPr>
        <w:tcBorders>
          <w:top w:val="double" w:color="C9C9C9"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5780">
      <w:bodyDiv w:val="1"/>
      <w:marLeft w:val="0"/>
      <w:marRight w:val="0"/>
      <w:marTop w:val="0"/>
      <w:marBottom w:val="0"/>
      <w:divBdr>
        <w:top w:val="none" w:sz="0" w:space="0" w:color="auto"/>
        <w:left w:val="none" w:sz="0" w:space="0" w:color="auto"/>
        <w:bottom w:val="none" w:sz="0" w:space="0" w:color="auto"/>
        <w:right w:val="none" w:sz="0" w:space="0" w:color="auto"/>
      </w:divBdr>
    </w:div>
    <w:div w:id="215051369">
      <w:bodyDiv w:val="1"/>
      <w:marLeft w:val="0"/>
      <w:marRight w:val="0"/>
      <w:marTop w:val="0"/>
      <w:marBottom w:val="0"/>
      <w:divBdr>
        <w:top w:val="none" w:sz="0" w:space="0" w:color="auto"/>
        <w:left w:val="none" w:sz="0" w:space="0" w:color="auto"/>
        <w:bottom w:val="none" w:sz="0" w:space="0" w:color="auto"/>
        <w:right w:val="none" w:sz="0" w:space="0" w:color="auto"/>
      </w:divBdr>
    </w:div>
    <w:div w:id="636297501">
      <w:bodyDiv w:val="1"/>
      <w:marLeft w:val="0"/>
      <w:marRight w:val="0"/>
      <w:marTop w:val="0"/>
      <w:marBottom w:val="0"/>
      <w:divBdr>
        <w:top w:val="none" w:sz="0" w:space="0" w:color="auto"/>
        <w:left w:val="none" w:sz="0" w:space="0" w:color="auto"/>
        <w:bottom w:val="none" w:sz="0" w:space="0" w:color="auto"/>
        <w:right w:val="none" w:sz="0" w:space="0" w:color="auto"/>
      </w:divBdr>
    </w:div>
    <w:div w:id="692809327">
      <w:bodyDiv w:val="1"/>
      <w:marLeft w:val="0"/>
      <w:marRight w:val="0"/>
      <w:marTop w:val="0"/>
      <w:marBottom w:val="0"/>
      <w:divBdr>
        <w:top w:val="none" w:sz="0" w:space="0" w:color="auto"/>
        <w:left w:val="none" w:sz="0" w:space="0" w:color="auto"/>
        <w:bottom w:val="none" w:sz="0" w:space="0" w:color="auto"/>
        <w:right w:val="none" w:sz="0" w:space="0" w:color="auto"/>
      </w:divBdr>
    </w:div>
    <w:div w:id="837162200">
      <w:bodyDiv w:val="1"/>
      <w:marLeft w:val="0"/>
      <w:marRight w:val="0"/>
      <w:marTop w:val="0"/>
      <w:marBottom w:val="0"/>
      <w:divBdr>
        <w:top w:val="none" w:sz="0" w:space="0" w:color="auto"/>
        <w:left w:val="none" w:sz="0" w:space="0" w:color="auto"/>
        <w:bottom w:val="none" w:sz="0" w:space="0" w:color="auto"/>
        <w:right w:val="none" w:sz="0" w:space="0" w:color="auto"/>
      </w:divBdr>
    </w:div>
    <w:div w:id="870724331">
      <w:bodyDiv w:val="1"/>
      <w:marLeft w:val="0"/>
      <w:marRight w:val="0"/>
      <w:marTop w:val="0"/>
      <w:marBottom w:val="0"/>
      <w:divBdr>
        <w:top w:val="none" w:sz="0" w:space="0" w:color="auto"/>
        <w:left w:val="none" w:sz="0" w:space="0" w:color="auto"/>
        <w:bottom w:val="none" w:sz="0" w:space="0" w:color="auto"/>
        <w:right w:val="none" w:sz="0" w:space="0" w:color="auto"/>
      </w:divBdr>
    </w:div>
    <w:div w:id="872306285">
      <w:bodyDiv w:val="1"/>
      <w:marLeft w:val="0"/>
      <w:marRight w:val="0"/>
      <w:marTop w:val="0"/>
      <w:marBottom w:val="0"/>
      <w:divBdr>
        <w:top w:val="none" w:sz="0" w:space="0" w:color="auto"/>
        <w:left w:val="none" w:sz="0" w:space="0" w:color="auto"/>
        <w:bottom w:val="none" w:sz="0" w:space="0" w:color="auto"/>
        <w:right w:val="none" w:sz="0" w:space="0" w:color="auto"/>
      </w:divBdr>
    </w:div>
    <w:div w:id="885413291">
      <w:bodyDiv w:val="1"/>
      <w:marLeft w:val="0"/>
      <w:marRight w:val="0"/>
      <w:marTop w:val="0"/>
      <w:marBottom w:val="0"/>
      <w:divBdr>
        <w:top w:val="none" w:sz="0" w:space="0" w:color="auto"/>
        <w:left w:val="none" w:sz="0" w:space="0" w:color="auto"/>
        <w:bottom w:val="none" w:sz="0" w:space="0" w:color="auto"/>
        <w:right w:val="none" w:sz="0" w:space="0" w:color="auto"/>
      </w:divBdr>
    </w:div>
    <w:div w:id="919757626">
      <w:bodyDiv w:val="1"/>
      <w:marLeft w:val="0"/>
      <w:marRight w:val="0"/>
      <w:marTop w:val="0"/>
      <w:marBottom w:val="0"/>
      <w:divBdr>
        <w:top w:val="none" w:sz="0" w:space="0" w:color="auto"/>
        <w:left w:val="none" w:sz="0" w:space="0" w:color="auto"/>
        <w:bottom w:val="none" w:sz="0" w:space="0" w:color="auto"/>
        <w:right w:val="none" w:sz="0" w:space="0" w:color="auto"/>
      </w:divBdr>
    </w:div>
    <w:div w:id="966662512">
      <w:bodyDiv w:val="1"/>
      <w:marLeft w:val="0"/>
      <w:marRight w:val="0"/>
      <w:marTop w:val="0"/>
      <w:marBottom w:val="0"/>
      <w:divBdr>
        <w:top w:val="none" w:sz="0" w:space="0" w:color="auto"/>
        <w:left w:val="none" w:sz="0" w:space="0" w:color="auto"/>
        <w:bottom w:val="none" w:sz="0" w:space="0" w:color="auto"/>
        <w:right w:val="none" w:sz="0" w:space="0" w:color="auto"/>
      </w:divBdr>
    </w:div>
    <w:div w:id="1113330769">
      <w:bodyDiv w:val="1"/>
      <w:marLeft w:val="0"/>
      <w:marRight w:val="0"/>
      <w:marTop w:val="0"/>
      <w:marBottom w:val="0"/>
      <w:divBdr>
        <w:top w:val="none" w:sz="0" w:space="0" w:color="auto"/>
        <w:left w:val="none" w:sz="0" w:space="0" w:color="auto"/>
        <w:bottom w:val="none" w:sz="0" w:space="0" w:color="auto"/>
        <w:right w:val="none" w:sz="0" w:space="0" w:color="auto"/>
      </w:divBdr>
    </w:div>
    <w:div w:id="1173494067">
      <w:bodyDiv w:val="1"/>
      <w:marLeft w:val="0"/>
      <w:marRight w:val="0"/>
      <w:marTop w:val="0"/>
      <w:marBottom w:val="0"/>
      <w:divBdr>
        <w:top w:val="none" w:sz="0" w:space="0" w:color="auto"/>
        <w:left w:val="none" w:sz="0" w:space="0" w:color="auto"/>
        <w:bottom w:val="none" w:sz="0" w:space="0" w:color="auto"/>
        <w:right w:val="none" w:sz="0" w:space="0" w:color="auto"/>
      </w:divBdr>
    </w:div>
    <w:div w:id="123589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9.png" Id="rId18" /><Relationship Type="http://schemas.openxmlformats.org/officeDocument/2006/relationships/image" Target="media/image17.emf" Id="rId26" /><Relationship Type="http://schemas.openxmlformats.org/officeDocument/2006/relationships/styles" Target="styles.xml" Id="rId3" /><Relationship Type="http://schemas.openxmlformats.org/officeDocument/2006/relationships/image" Target="media/image12.jpe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oter" Target="footer1.xml" Id="rId17" /><Relationship Type="http://schemas.openxmlformats.org/officeDocument/2006/relationships/image" Target="media/image16.jpeg" Id="rId25"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image" Target="media/image11.png" Id="rId20" /><Relationship Type="http://schemas.openxmlformats.org/officeDocument/2006/relationships/oleObject" Target="embeddings/oleObject2.bin"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5.jpe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4.jpeg" Id="rId23" /><Relationship Type="http://schemas.openxmlformats.org/officeDocument/2006/relationships/image" Target="media/image18.emf" Id="rId28" /><Relationship Type="http://schemas.openxmlformats.org/officeDocument/2006/relationships/image" Target="media/image3.jpeg" Id="rId10" /><Relationship Type="http://schemas.openxmlformats.org/officeDocument/2006/relationships/image" Target="media/image10.jpe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3.jpeg" Id="rId22" /><Relationship Type="http://schemas.openxmlformats.org/officeDocument/2006/relationships/oleObject" Target="embeddings/oleObject1.bin" Id="rId27" /><Relationship Type="http://schemas.openxmlformats.org/officeDocument/2006/relationships/image" Target="media/image19.jpeg" Id="rId30"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F7A29-FD10-4F1E-A1CB-61325CA4304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Arman ABGARYAN</lastModifiedBy>
  <revision>1199</revision>
  <dcterms:created xsi:type="dcterms:W3CDTF">2025-03-16T10:16:00.0000000Z</dcterms:created>
  <dcterms:modified xsi:type="dcterms:W3CDTF">2026-01-03T21:46:59.2226880Z</dcterms:modified>
</coreProperties>
</file>